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E7" w:rsidRDefault="008E44E7" w:rsidP="0072302E"/>
    <w:p w:rsidR="008E44E7" w:rsidRDefault="008E44E7" w:rsidP="008E44E7">
      <w:pPr>
        <w:jc w:val="center"/>
      </w:pPr>
    </w:p>
    <w:p w:rsidR="008E44E7" w:rsidRDefault="008E44E7" w:rsidP="008E44E7">
      <w:pPr>
        <w:jc w:val="center"/>
      </w:pPr>
    </w:p>
    <w:p w:rsidR="008E44E7" w:rsidRDefault="008E44E7" w:rsidP="008E44E7">
      <w:pPr>
        <w:jc w:val="center"/>
      </w:pPr>
    </w:p>
    <w:p w:rsidR="008E44E7" w:rsidRDefault="008E44E7" w:rsidP="008E44E7">
      <w:pPr>
        <w:jc w:val="center"/>
      </w:pPr>
      <w:r>
        <w:t>UNIONE NAZIONALE VETERANI DELLO SPORT</w:t>
      </w:r>
    </w:p>
    <w:p w:rsidR="008E44E7" w:rsidRDefault="008E44E7" w:rsidP="008E44E7">
      <w:pPr>
        <w:jc w:val="center"/>
      </w:pPr>
      <w:r>
        <w:t xml:space="preserve">Via </w:t>
      </w:r>
      <w:proofErr w:type="spellStart"/>
      <w:r>
        <w:t>Piranesi</w:t>
      </w:r>
      <w:proofErr w:type="spellEnd"/>
      <w:r>
        <w:t xml:space="preserve"> 46 – 20137 MILANO</w:t>
      </w:r>
    </w:p>
    <w:p w:rsidR="008E44E7" w:rsidRDefault="008E44E7" w:rsidP="008E44E7">
      <w:pPr>
        <w:jc w:val="center"/>
      </w:pPr>
      <w:proofErr w:type="spellStart"/>
      <w:r>
        <w:t>Tel</w:t>
      </w:r>
      <w:proofErr w:type="spellEnd"/>
      <w:r>
        <w:t xml:space="preserve"> e fax 02/70104812 – e-mail: </w:t>
      </w:r>
      <w:hyperlink r:id="rId6" w:history="1">
        <w:r w:rsidRPr="00344685">
          <w:rPr>
            <w:rStyle w:val="Collegamentoipertestuale"/>
          </w:rPr>
          <w:t>segreteria.unvs@libero.it</w:t>
        </w:r>
      </w:hyperlink>
    </w:p>
    <w:p w:rsidR="008E44E7" w:rsidRDefault="008E44E7" w:rsidP="008E44E7">
      <w:pPr>
        <w:jc w:val="center"/>
      </w:pPr>
    </w:p>
    <w:p w:rsidR="008E44E7" w:rsidRDefault="008E44E7" w:rsidP="008E44E7">
      <w:pPr>
        <w:jc w:val="center"/>
      </w:pPr>
    </w:p>
    <w:p w:rsidR="008E44E7" w:rsidRDefault="008E44E7" w:rsidP="008E44E7">
      <w:pPr>
        <w:jc w:val="center"/>
        <w:rPr>
          <w:b/>
          <w:u w:val="single"/>
        </w:rPr>
      </w:pPr>
    </w:p>
    <w:p w:rsidR="00543489" w:rsidRDefault="00543489" w:rsidP="008E44E7">
      <w:pPr>
        <w:jc w:val="center"/>
        <w:rPr>
          <w:b/>
          <w:u w:val="single"/>
        </w:rPr>
      </w:pPr>
      <w:r>
        <w:rPr>
          <w:b/>
          <w:u w:val="single"/>
        </w:rPr>
        <w:t>Comunicato 2/2016</w:t>
      </w:r>
    </w:p>
    <w:p w:rsidR="008E44E7" w:rsidRDefault="008E44E7" w:rsidP="008E44E7">
      <w:pPr>
        <w:jc w:val="both"/>
        <w:rPr>
          <w:b/>
          <w:u w:val="single"/>
        </w:rPr>
      </w:pPr>
    </w:p>
    <w:p w:rsidR="008E44E7" w:rsidRDefault="008E44E7" w:rsidP="008E44E7">
      <w:pPr>
        <w:jc w:val="both"/>
      </w:pPr>
      <w:r>
        <w:t xml:space="preserve">          </w:t>
      </w:r>
      <w:r w:rsidR="00703651">
        <w:t>Si è riunito il 5 marzo</w:t>
      </w:r>
      <w:r>
        <w:t xml:space="preserve"> con i</w:t>
      </w:r>
      <w:r w:rsidR="00B64CE1">
        <w:t xml:space="preserve">nizio alle ore 9.30 </w:t>
      </w:r>
      <w:r w:rsidR="00703651">
        <w:t xml:space="preserve">in </w:t>
      </w:r>
      <w:proofErr w:type="gramStart"/>
      <w:r w:rsidR="00703651">
        <w:t>Loano  presso</w:t>
      </w:r>
      <w:proofErr w:type="gramEnd"/>
      <w:r w:rsidR="00703651">
        <w:t xml:space="preserve"> il </w:t>
      </w:r>
      <w:r w:rsidR="00B64CE1">
        <w:t>“</w:t>
      </w:r>
      <w:r w:rsidR="00703651">
        <w:t xml:space="preserve">Loano 2 </w:t>
      </w:r>
      <w:proofErr w:type="spellStart"/>
      <w:r w:rsidR="00703651">
        <w:t>Village</w:t>
      </w:r>
      <w:proofErr w:type="spellEnd"/>
      <w:r w:rsidR="00B64CE1">
        <w:t>”</w:t>
      </w:r>
      <w:r w:rsidR="00034C2D">
        <w:t xml:space="preserve"> – Via degli Alpini 6 - </w:t>
      </w:r>
      <w:r>
        <w:t xml:space="preserve"> il Consiglio Direttivo Nazionale per discutere e deliberare sul seguente:</w:t>
      </w:r>
    </w:p>
    <w:p w:rsidR="008E44E7" w:rsidRDefault="008E44E7" w:rsidP="00543489">
      <w:pPr>
        <w:rPr>
          <w:b/>
        </w:rPr>
      </w:pPr>
    </w:p>
    <w:p w:rsidR="008E44E7" w:rsidRPr="00AD67A5" w:rsidRDefault="008E44E7" w:rsidP="00543489">
      <w:pPr>
        <w:jc w:val="center"/>
        <w:rPr>
          <w:b/>
        </w:rPr>
      </w:pPr>
    </w:p>
    <w:p w:rsidR="008E44E7" w:rsidRDefault="008E44E7" w:rsidP="008E44E7">
      <w:pPr>
        <w:rPr>
          <w:b/>
          <w:u w:val="single"/>
        </w:rPr>
      </w:pPr>
      <w:r>
        <w:rPr>
          <w:b/>
          <w:u w:val="single"/>
        </w:rPr>
        <w:t>Presenti:</w:t>
      </w:r>
    </w:p>
    <w:p w:rsidR="008E44E7" w:rsidRDefault="00B64CE1" w:rsidP="008E44E7">
      <w:r>
        <w:t>Il Presidente</w:t>
      </w:r>
      <w:r w:rsidR="008E44E7">
        <w:t>: G. P. Bertoni</w:t>
      </w:r>
    </w:p>
    <w:p w:rsidR="008E44E7" w:rsidRDefault="008E44E7" w:rsidP="008E44E7">
      <w:r>
        <w:t>Il Vice Presidente Vicario: A. Scotti</w:t>
      </w:r>
    </w:p>
    <w:p w:rsidR="008E44E7" w:rsidRDefault="008E44E7" w:rsidP="008E44E7">
      <w:r>
        <w:t>I Vice Presidenti: G.A. Lombardo di Cumia – F. Sani</w:t>
      </w:r>
    </w:p>
    <w:p w:rsidR="008E44E7" w:rsidRDefault="008E44E7" w:rsidP="008E44E7">
      <w:r>
        <w:t xml:space="preserve">I Consiglieri: A. </w:t>
      </w:r>
      <w:proofErr w:type="gramStart"/>
      <w:r>
        <w:t xml:space="preserve">Costantino,   </w:t>
      </w:r>
      <w:proofErr w:type="gramEnd"/>
      <w:r>
        <w:t xml:space="preserve">G. </w:t>
      </w:r>
      <w:proofErr w:type="spellStart"/>
      <w:r>
        <w:t>Vergnano</w:t>
      </w:r>
      <w:proofErr w:type="spellEnd"/>
    </w:p>
    <w:p w:rsidR="008E44E7" w:rsidRDefault="008E44E7" w:rsidP="008E44E7">
      <w:r>
        <w:t xml:space="preserve">Il Segretario Generale: E. </w:t>
      </w:r>
      <w:proofErr w:type="spellStart"/>
      <w:r>
        <w:t>Biagini</w:t>
      </w:r>
      <w:proofErr w:type="spellEnd"/>
    </w:p>
    <w:p w:rsidR="008E44E7" w:rsidRDefault="008E44E7" w:rsidP="008E44E7">
      <w:r>
        <w:t>Il Presidente del Collegio dei Revisori dei Conti: G. Persiani</w:t>
      </w:r>
    </w:p>
    <w:p w:rsidR="00703651" w:rsidRDefault="00703651" w:rsidP="008E44E7">
      <w:r>
        <w:t>Il membro effettivo del Collegio dei Revisori: M. Marchi</w:t>
      </w:r>
    </w:p>
    <w:p w:rsidR="008E44E7" w:rsidRDefault="008E44E7" w:rsidP="008E44E7">
      <w:r>
        <w:t>Il Presidente del Collegio dei Probiviri. P. Mantegazza</w:t>
      </w:r>
    </w:p>
    <w:p w:rsidR="00FB56BA" w:rsidRDefault="00FB56BA" w:rsidP="008E44E7">
      <w:r>
        <w:t>Il membro effettivo del Collegio dei Probiviri: M. Di Simo</w:t>
      </w:r>
    </w:p>
    <w:p w:rsidR="008E44E7" w:rsidRDefault="008E44E7" w:rsidP="008E44E7">
      <w:r>
        <w:t>I Delegat</w:t>
      </w:r>
      <w:r w:rsidR="00703651">
        <w:t>i Regionali cooptati: F. Bulgarelli,</w:t>
      </w:r>
      <w:r>
        <w:t xml:space="preserve"> S. </w:t>
      </w:r>
      <w:proofErr w:type="spellStart"/>
      <w:r>
        <w:t>Cultrera</w:t>
      </w:r>
      <w:proofErr w:type="spellEnd"/>
      <w:r>
        <w:t xml:space="preserve"> </w:t>
      </w:r>
      <w:r w:rsidR="00703651">
        <w:t>e P. Pappalardo</w:t>
      </w:r>
    </w:p>
    <w:p w:rsidR="008E44E7" w:rsidRDefault="008E44E7" w:rsidP="008E44E7">
      <w:r>
        <w:t xml:space="preserve">L’Addetto Stampa Nazionale: P. </w:t>
      </w:r>
      <w:proofErr w:type="spellStart"/>
      <w:r>
        <w:t>Buranello</w:t>
      </w:r>
      <w:proofErr w:type="spellEnd"/>
    </w:p>
    <w:p w:rsidR="008E44E7" w:rsidRDefault="00FE7790" w:rsidP="008E44E7">
      <w:r>
        <w:t>Invitato come uditore</w:t>
      </w:r>
      <w:r w:rsidR="00703651">
        <w:t xml:space="preserve">: P. </w:t>
      </w:r>
      <w:proofErr w:type="spellStart"/>
      <w:r w:rsidR="00703651">
        <w:t>Lorenzelli</w:t>
      </w:r>
      <w:proofErr w:type="spellEnd"/>
    </w:p>
    <w:p w:rsidR="008E44E7" w:rsidRPr="00E534C9" w:rsidRDefault="008E44E7" w:rsidP="008E44E7"/>
    <w:p w:rsidR="008E44E7" w:rsidRDefault="00703651" w:rsidP="008E44E7">
      <w:pPr>
        <w:rPr>
          <w:b/>
          <w:u w:val="single"/>
        </w:rPr>
      </w:pPr>
      <w:r>
        <w:rPr>
          <w:b/>
          <w:u w:val="single"/>
        </w:rPr>
        <w:t>Assenti</w:t>
      </w:r>
    </w:p>
    <w:p w:rsidR="008E44E7" w:rsidRDefault="00703651" w:rsidP="008E44E7">
      <w:r>
        <w:t xml:space="preserve">I Consiglieri: </w:t>
      </w:r>
      <w:r w:rsidR="008E44E7">
        <w:t xml:space="preserve">R. </w:t>
      </w:r>
      <w:proofErr w:type="spellStart"/>
      <w:r w:rsidR="008E44E7">
        <w:t>Nicetto</w:t>
      </w:r>
      <w:proofErr w:type="spellEnd"/>
      <w:r w:rsidR="00034C2D">
        <w:t xml:space="preserve"> e </w:t>
      </w:r>
      <w:r w:rsidR="008E44E7">
        <w:t xml:space="preserve">P.P. </w:t>
      </w:r>
      <w:proofErr w:type="spellStart"/>
      <w:r w:rsidR="008E44E7">
        <w:t>Risuglia</w:t>
      </w:r>
      <w:proofErr w:type="spellEnd"/>
    </w:p>
    <w:p w:rsidR="00703651" w:rsidRPr="00B147AD" w:rsidRDefault="00703651" w:rsidP="008E44E7">
      <w:r>
        <w:t xml:space="preserve">Il coordinatore del Comitato di Redazione: G. </w:t>
      </w:r>
      <w:proofErr w:type="spellStart"/>
      <w:r>
        <w:t>Guazzone</w:t>
      </w:r>
      <w:proofErr w:type="spellEnd"/>
    </w:p>
    <w:p w:rsidR="008E44E7" w:rsidRDefault="008E44E7" w:rsidP="00543489">
      <w:r>
        <w:t>I</w:t>
      </w:r>
      <w:r w:rsidR="00FB56BA">
        <w:t>l membro</w:t>
      </w:r>
      <w:r>
        <w:t xml:space="preserve"> del Collegio de</w:t>
      </w:r>
      <w:r w:rsidR="00034C2D">
        <w:t>i Revisori dei Conti:</w:t>
      </w:r>
      <w:r>
        <w:t xml:space="preserve"> V. Tisci</w:t>
      </w:r>
    </w:p>
    <w:p w:rsidR="00C27A62" w:rsidRDefault="00C27A62" w:rsidP="008E44E7">
      <w:pPr>
        <w:jc w:val="both"/>
      </w:pPr>
    </w:p>
    <w:p w:rsidR="00EA67F8" w:rsidRDefault="00EA67F8" w:rsidP="00FE7790">
      <w:pPr>
        <w:jc w:val="both"/>
      </w:pPr>
    </w:p>
    <w:p w:rsidR="000C2C83" w:rsidRDefault="00543489" w:rsidP="00FE7790">
      <w:pPr>
        <w:jc w:val="both"/>
      </w:pPr>
      <w:r>
        <w:t>Sono state adottate le seguenti decisioni:</w:t>
      </w:r>
    </w:p>
    <w:p w:rsidR="000C2C83" w:rsidRDefault="000C2C83" w:rsidP="00FE7790">
      <w:pPr>
        <w:jc w:val="both"/>
      </w:pPr>
    </w:p>
    <w:p w:rsidR="00FE7790" w:rsidRPr="00543489" w:rsidRDefault="00FE7790" w:rsidP="00543489">
      <w:pPr>
        <w:jc w:val="both"/>
        <w:rPr>
          <w:b/>
          <w:u w:val="single"/>
        </w:rPr>
      </w:pPr>
      <w:r w:rsidRPr="00543489">
        <w:rPr>
          <w:b/>
          <w:u w:val="single"/>
        </w:rPr>
        <w:t>Approvazione verbali</w:t>
      </w:r>
    </w:p>
    <w:p w:rsidR="008E44E7" w:rsidRDefault="008E44E7" w:rsidP="008E44E7">
      <w:pPr>
        <w:jc w:val="both"/>
      </w:pPr>
      <w:r>
        <w:t>Il verbale della riunione del Consiglio Direttivo Na</w:t>
      </w:r>
      <w:r w:rsidR="00EA67F8">
        <w:t>zionale del 17 ottobre</w:t>
      </w:r>
      <w:r>
        <w:t xml:space="preserve"> viene approvato all’unanimità. I verbali del Com</w:t>
      </w:r>
      <w:r w:rsidR="000C2C83">
        <w:t>itato di Presi</w:t>
      </w:r>
      <w:r w:rsidR="00EA67F8">
        <w:t>denza del 20 novembre a Milano,</w:t>
      </w:r>
      <w:r w:rsidR="000C2C83">
        <w:t xml:space="preserve"> del 22 dicembre</w:t>
      </w:r>
      <w:r>
        <w:t xml:space="preserve"> a Parma</w:t>
      </w:r>
      <w:r w:rsidR="000C2C83">
        <w:t xml:space="preserve"> e del 24 febbraio a Milano </w:t>
      </w:r>
      <w:r>
        <w:t xml:space="preserve">vengono parimenti approvati all’unanimità. </w:t>
      </w:r>
    </w:p>
    <w:p w:rsidR="00925687" w:rsidRDefault="00925687" w:rsidP="008E44E7">
      <w:pPr>
        <w:jc w:val="both"/>
      </w:pPr>
    </w:p>
    <w:p w:rsidR="00EA67F8" w:rsidRPr="00543489" w:rsidRDefault="00EA67F8" w:rsidP="00543489">
      <w:pPr>
        <w:jc w:val="both"/>
        <w:rPr>
          <w:b/>
        </w:rPr>
      </w:pPr>
      <w:r w:rsidRPr="00543489">
        <w:rPr>
          <w:b/>
        </w:rPr>
        <w:t>Comunicazioni del Presidente</w:t>
      </w:r>
    </w:p>
    <w:p w:rsidR="00EA67F8" w:rsidRDefault="00D41674" w:rsidP="00EA67F8">
      <w:pPr>
        <w:jc w:val="both"/>
      </w:pPr>
      <w:r>
        <w:t xml:space="preserve">Il Presidente Bertoni riferisce di aver partecipato a Roma in data 23 febbraio ad una riunione di tutte </w:t>
      </w:r>
      <w:r w:rsidR="002809B2">
        <w:t>le Associazioni Benemerite, nel cui ambito</w:t>
      </w:r>
      <w:r>
        <w:t xml:space="preserve"> il Presidente Malagò ha consegnato ed illustrato il nuovo Regolamento dell</w:t>
      </w:r>
      <w:r w:rsidR="00543489">
        <w:t>e A.B.</w:t>
      </w:r>
    </w:p>
    <w:p w:rsidR="00D41674" w:rsidRDefault="00D41674" w:rsidP="00EA67F8">
      <w:pPr>
        <w:jc w:val="both"/>
      </w:pPr>
      <w:r>
        <w:t xml:space="preserve">Nel nuovo regolamento è ancora aperta, per le Associazioni, la strada dell’attività sportiva. I finanziamenti avverranno a seguito di presentazione di progetti, come per il passato, ma con l’introduzione dell’obbligo di svolgere almeno un progetto assieme ad un’altra Associazione </w:t>
      </w:r>
      <w:r>
        <w:lastRenderedPageBreak/>
        <w:t>Benemerita o ad un Ente pubblico o di natura privata. Questo tipo di intervento, ha spiegato Malagò, è già stato introdotto per le</w:t>
      </w:r>
      <w:r w:rsidR="002809B2">
        <w:t xml:space="preserve"> F</w:t>
      </w:r>
      <w:r w:rsidR="00B64CE1">
        <w:t>ederazioni e per gli Enti di P</w:t>
      </w:r>
      <w:r>
        <w:t>romozione, ora tocca alle Benemerite.</w:t>
      </w:r>
    </w:p>
    <w:p w:rsidR="001808BE" w:rsidRDefault="00661B3D" w:rsidP="00EA67F8">
      <w:pPr>
        <w:jc w:val="both"/>
      </w:pPr>
      <w:r>
        <w:t xml:space="preserve">Dopo alcuni brevi interventi, si stabilisce di recapitare a tutti i Consiglieri la documentazione raccolta, in aggiunta alla bozza del nuovo Regolamento </w:t>
      </w:r>
      <w:proofErr w:type="spellStart"/>
      <w:r>
        <w:t>testè</w:t>
      </w:r>
      <w:proofErr w:type="spellEnd"/>
      <w:r>
        <w:t xml:space="preserve"> consegnato, con invito a far pervenire eventuali considerazioni utili al Presidente per seguire l’iter della proposta di riforma.</w:t>
      </w:r>
    </w:p>
    <w:p w:rsidR="00286E30" w:rsidRDefault="00286E30" w:rsidP="00543489"/>
    <w:p w:rsidR="006D0EB8" w:rsidRDefault="006D0EB8" w:rsidP="00543489">
      <w:pPr>
        <w:jc w:val="both"/>
        <w:rPr>
          <w:b/>
        </w:rPr>
      </w:pPr>
      <w:r w:rsidRPr="00543489">
        <w:rPr>
          <w:b/>
        </w:rPr>
        <w:t>Assemblea Nazionale Loano: nomina terzo membro Commissione Verifica Poteri</w:t>
      </w:r>
    </w:p>
    <w:p w:rsidR="00543489" w:rsidRPr="00543489" w:rsidRDefault="00543489" w:rsidP="00543489">
      <w:pPr>
        <w:jc w:val="both"/>
      </w:pPr>
      <w:r>
        <w:t xml:space="preserve">Viene nominato quale terzo membro della Commissione Verifica Poteri all’Assemblea di Loano il Socio </w:t>
      </w:r>
      <w:proofErr w:type="spellStart"/>
      <w:r>
        <w:t>Musucara</w:t>
      </w:r>
      <w:proofErr w:type="spellEnd"/>
      <w:r>
        <w:t xml:space="preserve"> Antonio della Sezione di Savona.</w:t>
      </w:r>
    </w:p>
    <w:p w:rsidR="007B0EE9" w:rsidRDefault="00543489" w:rsidP="007B0EE9">
      <w:pPr>
        <w:jc w:val="both"/>
      </w:pPr>
      <w:r>
        <w:t>Si stabilisce inoltre</w:t>
      </w:r>
      <w:r w:rsidR="00FB56BA">
        <w:t xml:space="preserve"> di</w:t>
      </w:r>
      <w:r w:rsidR="007B0EE9">
        <w:t xml:space="preserve"> prolungare di un’ora ognuna delle</w:t>
      </w:r>
      <w:r w:rsidR="00FB56BA">
        <w:t xml:space="preserve"> sedute della Commissione Verifica Poteri</w:t>
      </w:r>
      <w:r w:rsidR="007B0EE9">
        <w:t xml:space="preserve"> all’Assemblea di Loano.</w:t>
      </w:r>
    </w:p>
    <w:p w:rsidR="00543489" w:rsidRDefault="00543489" w:rsidP="007B0EE9">
      <w:pPr>
        <w:jc w:val="both"/>
      </w:pPr>
    </w:p>
    <w:p w:rsidR="007B0EE9" w:rsidRPr="00543489" w:rsidRDefault="007B0EE9" w:rsidP="00543489">
      <w:pPr>
        <w:jc w:val="both"/>
        <w:rPr>
          <w:b/>
        </w:rPr>
      </w:pPr>
      <w:r w:rsidRPr="00543489">
        <w:rPr>
          <w:b/>
        </w:rPr>
        <w:t>Verifica ed eventuale assegnazione benemerenze 2015</w:t>
      </w:r>
    </w:p>
    <w:p w:rsidR="0018364E" w:rsidRDefault="00543489" w:rsidP="00543489">
      <w:pPr>
        <w:jc w:val="both"/>
      </w:pPr>
      <w:r>
        <w:t>Vengono assegnate le Benemerenze 2015 ai seguenti Soci.</w:t>
      </w:r>
    </w:p>
    <w:p w:rsidR="00543489" w:rsidRDefault="00543489" w:rsidP="00543489">
      <w:pPr>
        <w:jc w:val="both"/>
        <w:rPr>
          <w:b/>
          <w:sz w:val="28"/>
          <w:szCs w:val="28"/>
        </w:rPr>
      </w:pPr>
    </w:p>
    <w:p w:rsidR="0018364E" w:rsidRPr="0018364E" w:rsidRDefault="0018364E" w:rsidP="0018364E">
      <w:pPr>
        <w:rPr>
          <w:b/>
          <w:u w:val="single"/>
        </w:rPr>
      </w:pPr>
      <w:r>
        <w:rPr>
          <w:b/>
          <w:u w:val="single"/>
        </w:rPr>
        <w:t>DISTINTIVO D’ONORE</w:t>
      </w:r>
    </w:p>
    <w:p w:rsidR="0018364E" w:rsidRDefault="0018364E" w:rsidP="0018364E">
      <w:pPr>
        <w:rPr>
          <w:b/>
          <w:sz w:val="22"/>
          <w:szCs w:val="22"/>
          <w:u w:val="single"/>
        </w:rPr>
      </w:pPr>
      <w:r>
        <w:rPr>
          <w:b/>
          <w:sz w:val="22"/>
          <w:szCs w:val="22"/>
          <w:u w:val="single"/>
        </w:rPr>
        <w:t>Piemonte –Valle d’Aosta</w:t>
      </w:r>
    </w:p>
    <w:p w:rsidR="0018364E" w:rsidRDefault="0018364E" w:rsidP="0018364E">
      <w:pPr>
        <w:numPr>
          <w:ilvl w:val="0"/>
          <w:numId w:val="16"/>
        </w:numPr>
        <w:rPr>
          <w:b/>
          <w:sz w:val="22"/>
          <w:szCs w:val="22"/>
        </w:rPr>
      </w:pPr>
      <w:r>
        <w:rPr>
          <w:b/>
          <w:sz w:val="22"/>
          <w:szCs w:val="22"/>
        </w:rPr>
        <w:t xml:space="preserve">Novara - Pinto Cosimo </w:t>
      </w:r>
    </w:p>
    <w:p w:rsidR="0018364E" w:rsidRDefault="0018364E" w:rsidP="0018364E">
      <w:pPr>
        <w:numPr>
          <w:ilvl w:val="0"/>
          <w:numId w:val="16"/>
        </w:numPr>
        <w:rPr>
          <w:b/>
          <w:sz w:val="22"/>
          <w:szCs w:val="22"/>
        </w:rPr>
      </w:pPr>
      <w:r>
        <w:rPr>
          <w:b/>
          <w:sz w:val="22"/>
          <w:szCs w:val="22"/>
        </w:rPr>
        <w:t xml:space="preserve">Cuneo – </w:t>
      </w:r>
      <w:proofErr w:type="spellStart"/>
      <w:r>
        <w:rPr>
          <w:b/>
          <w:sz w:val="22"/>
          <w:szCs w:val="22"/>
        </w:rPr>
        <w:t>Cometto</w:t>
      </w:r>
      <w:proofErr w:type="spellEnd"/>
      <w:r>
        <w:rPr>
          <w:b/>
          <w:sz w:val="22"/>
          <w:szCs w:val="22"/>
        </w:rPr>
        <w:t xml:space="preserve"> Guido </w:t>
      </w:r>
    </w:p>
    <w:p w:rsidR="0018364E" w:rsidRDefault="0018364E" w:rsidP="0018364E">
      <w:pPr>
        <w:numPr>
          <w:ilvl w:val="0"/>
          <w:numId w:val="16"/>
        </w:numPr>
        <w:rPr>
          <w:b/>
          <w:sz w:val="22"/>
          <w:szCs w:val="22"/>
          <w:u w:val="single"/>
        </w:rPr>
      </w:pPr>
      <w:r>
        <w:rPr>
          <w:b/>
          <w:sz w:val="22"/>
          <w:szCs w:val="22"/>
        </w:rPr>
        <w:t xml:space="preserve">Torino – </w:t>
      </w:r>
      <w:proofErr w:type="spellStart"/>
      <w:r>
        <w:rPr>
          <w:b/>
          <w:sz w:val="22"/>
          <w:szCs w:val="22"/>
        </w:rPr>
        <w:t>Guazzone</w:t>
      </w:r>
      <w:proofErr w:type="spellEnd"/>
      <w:r>
        <w:rPr>
          <w:b/>
          <w:sz w:val="22"/>
          <w:szCs w:val="22"/>
        </w:rPr>
        <w:t xml:space="preserve"> Gianfranco </w:t>
      </w:r>
    </w:p>
    <w:p w:rsidR="0018364E" w:rsidRDefault="0018364E" w:rsidP="0018364E">
      <w:pPr>
        <w:jc w:val="both"/>
        <w:rPr>
          <w:b/>
          <w:sz w:val="22"/>
          <w:szCs w:val="22"/>
          <w:u w:val="single"/>
        </w:rPr>
      </w:pPr>
      <w:r>
        <w:rPr>
          <w:b/>
          <w:sz w:val="22"/>
          <w:szCs w:val="22"/>
          <w:u w:val="single"/>
        </w:rPr>
        <w:t>Friuli Venezia Giulia</w:t>
      </w:r>
    </w:p>
    <w:p w:rsidR="0018364E" w:rsidRDefault="0018364E" w:rsidP="0018364E">
      <w:pPr>
        <w:numPr>
          <w:ilvl w:val="0"/>
          <w:numId w:val="17"/>
        </w:numPr>
        <w:jc w:val="both"/>
        <w:rPr>
          <w:b/>
          <w:sz w:val="22"/>
          <w:szCs w:val="22"/>
        </w:rPr>
      </w:pPr>
      <w:r>
        <w:rPr>
          <w:b/>
          <w:sz w:val="22"/>
          <w:szCs w:val="22"/>
        </w:rPr>
        <w:t>Tarvisio – Del Giudice Brunella</w:t>
      </w:r>
    </w:p>
    <w:p w:rsidR="0018364E" w:rsidRDefault="0018364E" w:rsidP="0018364E">
      <w:pPr>
        <w:jc w:val="both"/>
        <w:rPr>
          <w:b/>
          <w:sz w:val="22"/>
          <w:szCs w:val="22"/>
          <w:u w:val="single"/>
        </w:rPr>
      </w:pPr>
      <w:r>
        <w:rPr>
          <w:b/>
          <w:sz w:val="22"/>
          <w:szCs w:val="22"/>
          <w:u w:val="single"/>
        </w:rPr>
        <w:t>Liguria</w:t>
      </w:r>
    </w:p>
    <w:p w:rsidR="0018364E" w:rsidRDefault="0018364E" w:rsidP="0018364E">
      <w:pPr>
        <w:numPr>
          <w:ilvl w:val="0"/>
          <w:numId w:val="17"/>
        </w:numPr>
        <w:jc w:val="both"/>
        <w:rPr>
          <w:b/>
          <w:sz w:val="22"/>
          <w:szCs w:val="22"/>
        </w:rPr>
      </w:pPr>
      <w:r>
        <w:rPr>
          <w:b/>
          <w:sz w:val="22"/>
          <w:szCs w:val="22"/>
        </w:rPr>
        <w:t xml:space="preserve">La Spezia – Devoto Pierangelo </w:t>
      </w:r>
    </w:p>
    <w:p w:rsidR="0018364E" w:rsidRDefault="0018364E" w:rsidP="0018364E">
      <w:pPr>
        <w:numPr>
          <w:ilvl w:val="0"/>
          <w:numId w:val="18"/>
        </w:numPr>
        <w:jc w:val="both"/>
        <w:rPr>
          <w:b/>
          <w:sz w:val="22"/>
          <w:szCs w:val="22"/>
        </w:rPr>
      </w:pPr>
      <w:r>
        <w:rPr>
          <w:b/>
          <w:sz w:val="22"/>
          <w:szCs w:val="22"/>
        </w:rPr>
        <w:t xml:space="preserve">Savona – Magnano Cesare </w:t>
      </w:r>
    </w:p>
    <w:p w:rsidR="0018364E" w:rsidRDefault="0018364E" w:rsidP="0018364E">
      <w:pPr>
        <w:jc w:val="both"/>
        <w:rPr>
          <w:b/>
          <w:sz w:val="22"/>
          <w:szCs w:val="22"/>
          <w:u w:val="single"/>
        </w:rPr>
      </w:pPr>
      <w:r>
        <w:rPr>
          <w:b/>
          <w:sz w:val="22"/>
          <w:szCs w:val="22"/>
          <w:u w:val="single"/>
        </w:rPr>
        <w:t>Toscana</w:t>
      </w:r>
    </w:p>
    <w:p w:rsidR="0018364E" w:rsidRDefault="0018364E" w:rsidP="0018364E">
      <w:pPr>
        <w:numPr>
          <w:ilvl w:val="0"/>
          <w:numId w:val="18"/>
        </w:numPr>
        <w:jc w:val="both"/>
        <w:rPr>
          <w:b/>
          <w:sz w:val="22"/>
          <w:szCs w:val="22"/>
          <w:u w:val="single"/>
        </w:rPr>
      </w:pPr>
      <w:r>
        <w:rPr>
          <w:b/>
          <w:sz w:val="22"/>
          <w:szCs w:val="22"/>
        </w:rPr>
        <w:t xml:space="preserve">Grosseto – Armellini Pierluigi </w:t>
      </w:r>
    </w:p>
    <w:p w:rsidR="0018364E" w:rsidRDefault="0018364E" w:rsidP="0018364E">
      <w:pPr>
        <w:numPr>
          <w:ilvl w:val="0"/>
          <w:numId w:val="18"/>
        </w:numPr>
        <w:jc w:val="both"/>
        <w:rPr>
          <w:b/>
          <w:sz w:val="22"/>
          <w:szCs w:val="22"/>
          <w:u w:val="single"/>
        </w:rPr>
      </w:pPr>
      <w:r>
        <w:rPr>
          <w:b/>
          <w:sz w:val="22"/>
          <w:szCs w:val="22"/>
        </w:rPr>
        <w:t xml:space="preserve">Massa – </w:t>
      </w:r>
      <w:proofErr w:type="spellStart"/>
      <w:r>
        <w:rPr>
          <w:b/>
          <w:sz w:val="22"/>
          <w:szCs w:val="22"/>
        </w:rPr>
        <w:t>Targioni</w:t>
      </w:r>
      <w:proofErr w:type="spellEnd"/>
      <w:r>
        <w:rPr>
          <w:b/>
          <w:sz w:val="22"/>
          <w:szCs w:val="22"/>
        </w:rPr>
        <w:t xml:space="preserve"> Eliana </w:t>
      </w:r>
    </w:p>
    <w:p w:rsidR="0018364E" w:rsidRDefault="0018364E" w:rsidP="0018364E">
      <w:pPr>
        <w:jc w:val="both"/>
        <w:rPr>
          <w:b/>
          <w:sz w:val="22"/>
          <w:szCs w:val="22"/>
          <w:u w:val="single"/>
        </w:rPr>
      </w:pPr>
      <w:r>
        <w:rPr>
          <w:b/>
          <w:sz w:val="22"/>
          <w:szCs w:val="22"/>
          <w:u w:val="single"/>
        </w:rPr>
        <w:t>Puglia</w:t>
      </w:r>
    </w:p>
    <w:p w:rsidR="0018364E" w:rsidRDefault="0018364E" w:rsidP="0018364E">
      <w:pPr>
        <w:numPr>
          <w:ilvl w:val="0"/>
          <w:numId w:val="18"/>
        </w:numPr>
        <w:jc w:val="both"/>
        <w:rPr>
          <w:b/>
          <w:sz w:val="22"/>
          <w:szCs w:val="22"/>
        </w:rPr>
      </w:pPr>
      <w:r>
        <w:rPr>
          <w:b/>
          <w:sz w:val="22"/>
          <w:szCs w:val="22"/>
        </w:rPr>
        <w:t xml:space="preserve">Bari – Castellano Francesco </w:t>
      </w:r>
    </w:p>
    <w:p w:rsidR="0018364E" w:rsidRDefault="0018364E" w:rsidP="0018364E">
      <w:pPr>
        <w:ind w:left="720"/>
        <w:jc w:val="both"/>
        <w:rPr>
          <w:b/>
        </w:rPr>
      </w:pPr>
    </w:p>
    <w:p w:rsidR="0018364E" w:rsidRDefault="0018364E" w:rsidP="0018364E">
      <w:pPr>
        <w:rPr>
          <w:b/>
          <w:u w:val="single"/>
        </w:rPr>
      </w:pPr>
      <w:r>
        <w:rPr>
          <w:b/>
          <w:u w:val="single"/>
        </w:rPr>
        <w:t>DISTINTIVO D’ARGENTO</w:t>
      </w:r>
    </w:p>
    <w:p w:rsidR="0018364E" w:rsidRDefault="0018364E" w:rsidP="0018364E">
      <w:pPr>
        <w:jc w:val="both"/>
        <w:rPr>
          <w:b/>
          <w:sz w:val="22"/>
          <w:szCs w:val="22"/>
          <w:u w:val="single"/>
        </w:rPr>
      </w:pPr>
      <w:r>
        <w:rPr>
          <w:b/>
          <w:sz w:val="22"/>
          <w:szCs w:val="22"/>
          <w:u w:val="single"/>
        </w:rPr>
        <w:t>Piemonte-Valle d’Aosta</w:t>
      </w:r>
    </w:p>
    <w:p w:rsidR="0018364E" w:rsidRDefault="0018364E" w:rsidP="0018364E">
      <w:pPr>
        <w:numPr>
          <w:ilvl w:val="0"/>
          <w:numId w:val="19"/>
        </w:numPr>
        <w:jc w:val="both"/>
        <w:rPr>
          <w:b/>
          <w:sz w:val="22"/>
          <w:szCs w:val="22"/>
          <w:u w:val="single"/>
        </w:rPr>
      </w:pPr>
      <w:r>
        <w:rPr>
          <w:b/>
          <w:sz w:val="22"/>
          <w:szCs w:val="22"/>
        </w:rPr>
        <w:t xml:space="preserve">Alba – Camera Alida  </w:t>
      </w:r>
    </w:p>
    <w:p w:rsidR="0018364E" w:rsidRDefault="0018364E" w:rsidP="0018364E">
      <w:pPr>
        <w:numPr>
          <w:ilvl w:val="0"/>
          <w:numId w:val="19"/>
        </w:numPr>
        <w:jc w:val="both"/>
        <w:rPr>
          <w:b/>
          <w:sz w:val="22"/>
          <w:szCs w:val="22"/>
          <w:u w:val="single"/>
        </w:rPr>
      </w:pPr>
      <w:r>
        <w:rPr>
          <w:b/>
          <w:sz w:val="22"/>
          <w:szCs w:val="22"/>
        </w:rPr>
        <w:t>Bra -  Provera Sergio</w:t>
      </w:r>
    </w:p>
    <w:p w:rsidR="0018364E" w:rsidRDefault="0018364E" w:rsidP="0018364E">
      <w:pPr>
        <w:jc w:val="both"/>
        <w:rPr>
          <w:b/>
          <w:sz w:val="22"/>
          <w:szCs w:val="22"/>
          <w:u w:val="single"/>
        </w:rPr>
      </w:pPr>
      <w:r>
        <w:rPr>
          <w:b/>
          <w:sz w:val="22"/>
          <w:szCs w:val="22"/>
          <w:u w:val="single"/>
        </w:rPr>
        <w:t>Friuli Venezia Giulia</w:t>
      </w:r>
    </w:p>
    <w:p w:rsidR="0018364E" w:rsidRDefault="0018364E" w:rsidP="0018364E">
      <w:pPr>
        <w:numPr>
          <w:ilvl w:val="0"/>
          <w:numId w:val="20"/>
        </w:numPr>
        <w:jc w:val="both"/>
        <w:rPr>
          <w:b/>
          <w:sz w:val="22"/>
          <w:szCs w:val="22"/>
        </w:rPr>
      </w:pPr>
      <w:r>
        <w:rPr>
          <w:b/>
          <w:sz w:val="22"/>
          <w:szCs w:val="22"/>
        </w:rPr>
        <w:t>Pordenone – Carelli Rita</w:t>
      </w:r>
    </w:p>
    <w:p w:rsidR="0018364E" w:rsidRDefault="0018364E" w:rsidP="0018364E">
      <w:pPr>
        <w:numPr>
          <w:ilvl w:val="0"/>
          <w:numId w:val="20"/>
        </w:numPr>
        <w:jc w:val="both"/>
        <w:rPr>
          <w:b/>
          <w:sz w:val="22"/>
          <w:szCs w:val="22"/>
        </w:rPr>
      </w:pPr>
      <w:r>
        <w:rPr>
          <w:b/>
          <w:sz w:val="22"/>
          <w:szCs w:val="22"/>
        </w:rPr>
        <w:t xml:space="preserve">Tarvisio – Palmieri Roberto </w:t>
      </w:r>
    </w:p>
    <w:p w:rsidR="0018364E" w:rsidRDefault="0018364E" w:rsidP="0018364E">
      <w:pPr>
        <w:jc w:val="both"/>
        <w:rPr>
          <w:b/>
          <w:sz w:val="22"/>
          <w:szCs w:val="22"/>
          <w:u w:val="single"/>
        </w:rPr>
      </w:pPr>
      <w:r>
        <w:rPr>
          <w:b/>
          <w:sz w:val="22"/>
          <w:szCs w:val="22"/>
          <w:u w:val="single"/>
        </w:rPr>
        <w:t>Veneto</w:t>
      </w:r>
    </w:p>
    <w:p w:rsidR="0018364E" w:rsidRDefault="0018364E" w:rsidP="0018364E">
      <w:pPr>
        <w:numPr>
          <w:ilvl w:val="0"/>
          <w:numId w:val="21"/>
        </w:numPr>
        <w:jc w:val="both"/>
        <w:rPr>
          <w:b/>
          <w:sz w:val="22"/>
          <w:szCs w:val="22"/>
        </w:rPr>
      </w:pPr>
      <w:r>
        <w:rPr>
          <w:b/>
          <w:sz w:val="22"/>
          <w:szCs w:val="22"/>
        </w:rPr>
        <w:t xml:space="preserve">Vicenza – </w:t>
      </w:r>
      <w:proofErr w:type="spellStart"/>
      <w:r>
        <w:rPr>
          <w:b/>
          <w:sz w:val="22"/>
          <w:szCs w:val="22"/>
        </w:rPr>
        <w:t>Pasqualin</w:t>
      </w:r>
      <w:proofErr w:type="spellEnd"/>
      <w:r>
        <w:rPr>
          <w:b/>
          <w:sz w:val="22"/>
          <w:szCs w:val="22"/>
        </w:rPr>
        <w:t xml:space="preserve"> Claudio  </w:t>
      </w:r>
    </w:p>
    <w:p w:rsidR="0018364E" w:rsidRDefault="0018364E" w:rsidP="0018364E">
      <w:pPr>
        <w:jc w:val="both"/>
        <w:rPr>
          <w:b/>
          <w:sz w:val="22"/>
          <w:szCs w:val="22"/>
          <w:u w:val="single"/>
        </w:rPr>
      </w:pPr>
      <w:r>
        <w:rPr>
          <w:b/>
          <w:sz w:val="22"/>
          <w:szCs w:val="22"/>
          <w:u w:val="single"/>
        </w:rPr>
        <w:t>Liguria</w:t>
      </w:r>
    </w:p>
    <w:p w:rsidR="0018364E" w:rsidRDefault="0018364E" w:rsidP="0018364E">
      <w:pPr>
        <w:numPr>
          <w:ilvl w:val="0"/>
          <w:numId w:val="22"/>
        </w:numPr>
        <w:jc w:val="both"/>
        <w:rPr>
          <w:b/>
          <w:sz w:val="22"/>
          <w:szCs w:val="22"/>
          <w:u w:val="single"/>
        </w:rPr>
      </w:pPr>
      <w:r>
        <w:rPr>
          <w:b/>
          <w:sz w:val="22"/>
          <w:szCs w:val="22"/>
        </w:rPr>
        <w:t xml:space="preserve">Savona – Giancarlo Marco                     </w:t>
      </w:r>
    </w:p>
    <w:p w:rsidR="0018364E" w:rsidRDefault="0018364E" w:rsidP="0018364E">
      <w:pPr>
        <w:jc w:val="both"/>
        <w:rPr>
          <w:b/>
          <w:sz w:val="22"/>
          <w:szCs w:val="22"/>
          <w:u w:val="single"/>
        </w:rPr>
      </w:pPr>
      <w:r>
        <w:rPr>
          <w:b/>
          <w:sz w:val="22"/>
          <w:szCs w:val="22"/>
          <w:u w:val="single"/>
        </w:rPr>
        <w:t>Toscana</w:t>
      </w:r>
    </w:p>
    <w:p w:rsidR="0018364E" w:rsidRDefault="0018364E" w:rsidP="0018364E">
      <w:pPr>
        <w:numPr>
          <w:ilvl w:val="0"/>
          <w:numId w:val="22"/>
        </w:numPr>
        <w:jc w:val="both"/>
        <w:rPr>
          <w:b/>
          <w:sz w:val="22"/>
          <w:szCs w:val="22"/>
        </w:rPr>
      </w:pPr>
      <w:r>
        <w:rPr>
          <w:b/>
          <w:sz w:val="22"/>
          <w:szCs w:val="22"/>
        </w:rPr>
        <w:t xml:space="preserve">Collesalvetti – Tani Aldo </w:t>
      </w:r>
    </w:p>
    <w:p w:rsidR="0018364E" w:rsidRDefault="0018364E" w:rsidP="0018364E">
      <w:pPr>
        <w:numPr>
          <w:ilvl w:val="0"/>
          <w:numId w:val="22"/>
        </w:numPr>
        <w:jc w:val="both"/>
        <w:rPr>
          <w:b/>
          <w:sz w:val="22"/>
          <w:szCs w:val="22"/>
        </w:rPr>
      </w:pPr>
      <w:r>
        <w:rPr>
          <w:b/>
          <w:sz w:val="22"/>
          <w:szCs w:val="22"/>
        </w:rPr>
        <w:t xml:space="preserve">Firenze – Padovani Massimo </w:t>
      </w:r>
    </w:p>
    <w:p w:rsidR="0018364E" w:rsidRDefault="0018364E" w:rsidP="0018364E">
      <w:pPr>
        <w:numPr>
          <w:ilvl w:val="0"/>
          <w:numId w:val="22"/>
        </w:numPr>
        <w:jc w:val="both"/>
        <w:rPr>
          <w:b/>
          <w:sz w:val="22"/>
          <w:szCs w:val="22"/>
        </w:rPr>
      </w:pPr>
      <w:r>
        <w:rPr>
          <w:b/>
          <w:sz w:val="22"/>
          <w:szCs w:val="22"/>
        </w:rPr>
        <w:t xml:space="preserve">Livorno – Barontini Ilio </w:t>
      </w:r>
    </w:p>
    <w:p w:rsidR="0018364E" w:rsidRDefault="0018364E" w:rsidP="0018364E">
      <w:pPr>
        <w:numPr>
          <w:ilvl w:val="0"/>
          <w:numId w:val="22"/>
        </w:numPr>
        <w:jc w:val="both"/>
        <w:rPr>
          <w:b/>
          <w:sz w:val="22"/>
          <w:szCs w:val="22"/>
        </w:rPr>
      </w:pPr>
      <w:r>
        <w:rPr>
          <w:b/>
          <w:sz w:val="22"/>
          <w:szCs w:val="22"/>
        </w:rPr>
        <w:t xml:space="preserve">Massa – Gentili Piero </w:t>
      </w:r>
    </w:p>
    <w:p w:rsidR="0018364E" w:rsidRDefault="0018364E" w:rsidP="0018364E">
      <w:pPr>
        <w:numPr>
          <w:ilvl w:val="0"/>
          <w:numId w:val="22"/>
        </w:numPr>
        <w:jc w:val="both"/>
        <w:rPr>
          <w:b/>
          <w:sz w:val="22"/>
          <w:szCs w:val="22"/>
        </w:rPr>
      </w:pPr>
      <w:r>
        <w:rPr>
          <w:b/>
          <w:sz w:val="22"/>
          <w:szCs w:val="22"/>
        </w:rPr>
        <w:t xml:space="preserve">Pisa – Arrighi Enzo </w:t>
      </w:r>
    </w:p>
    <w:p w:rsidR="0018364E" w:rsidRDefault="0018364E" w:rsidP="0018364E">
      <w:pPr>
        <w:numPr>
          <w:ilvl w:val="0"/>
          <w:numId w:val="22"/>
        </w:numPr>
        <w:jc w:val="both"/>
        <w:rPr>
          <w:b/>
          <w:sz w:val="22"/>
          <w:szCs w:val="22"/>
        </w:rPr>
      </w:pPr>
      <w:r>
        <w:rPr>
          <w:b/>
          <w:sz w:val="22"/>
          <w:szCs w:val="22"/>
        </w:rPr>
        <w:t xml:space="preserve">Pistoia – Bardelli Francesca  </w:t>
      </w:r>
    </w:p>
    <w:p w:rsidR="00286E30" w:rsidRPr="0072302E" w:rsidRDefault="0018364E" w:rsidP="0072302E">
      <w:pPr>
        <w:numPr>
          <w:ilvl w:val="0"/>
          <w:numId w:val="22"/>
        </w:numPr>
        <w:jc w:val="both"/>
        <w:rPr>
          <w:b/>
          <w:sz w:val="22"/>
          <w:szCs w:val="22"/>
        </w:rPr>
      </w:pPr>
      <w:r>
        <w:rPr>
          <w:b/>
          <w:sz w:val="22"/>
          <w:szCs w:val="22"/>
        </w:rPr>
        <w:t xml:space="preserve">Pontremoli – Bonvicini Antonella </w:t>
      </w:r>
    </w:p>
    <w:p w:rsidR="0018364E" w:rsidRDefault="0018364E" w:rsidP="0018364E">
      <w:pPr>
        <w:numPr>
          <w:ilvl w:val="0"/>
          <w:numId w:val="22"/>
        </w:numPr>
        <w:jc w:val="both"/>
        <w:rPr>
          <w:b/>
          <w:sz w:val="22"/>
          <w:szCs w:val="22"/>
        </w:rPr>
      </w:pPr>
      <w:r>
        <w:rPr>
          <w:b/>
          <w:sz w:val="22"/>
          <w:szCs w:val="22"/>
        </w:rPr>
        <w:t xml:space="preserve">San Giovanni Valdarno – </w:t>
      </w:r>
      <w:proofErr w:type="spellStart"/>
      <w:r>
        <w:rPr>
          <w:b/>
          <w:sz w:val="22"/>
          <w:szCs w:val="22"/>
        </w:rPr>
        <w:t>Bettoni</w:t>
      </w:r>
      <w:proofErr w:type="spellEnd"/>
      <w:r>
        <w:rPr>
          <w:b/>
          <w:sz w:val="22"/>
          <w:szCs w:val="22"/>
        </w:rPr>
        <w:t xml:space="preserve"> Antonio  </w:t>
      </w:r>
    </w:p>
    <w:p w:rsidR="0018364E" w:rsidRDefault="001119C8" w:rsidP="0018364E">
      <w:pPr>
        <w:numPr>
          <w:ilvl w:val="0"/>
          <w:numId w:val="22"/>
        </w:numPr>
        <w:jc w:val="both"/>
        <w:rPr>
          <w:b/>
          <w:sz w:val="22"/>
          <w:szCs w:val="22"/>
        </w:rPr>
      </w:pPr>
      <w:r>
        <w:rPr>
          <w:b/>
          <w:sz w:val="22"/>
          <w:szCs w:val="22"/>
        </w:rPr>
        <w:t xml:space="preserve">Siena – </w:t>
      </w:r>
      <w:proofErr w:type="spellStart"/>
      <w:r>
        <w:rPr>
          <w:b/>
          <w:sz w:val="22"/>
          <w:szCs w:val="22"/>
        </w:rPr>
        <w:t>Zanibelli</w:t>
      </w:r>
      <w:proofErr w:type="spellEnd"/>
      <w:r>
        <w:rPr>
          <w:b/>
          <w:sz w:val="22"/>
          <w:szCs w:val="22"/>
        </w:rPr>
        <w:t xml:space="preserve"> </w:t>
      </w:r>
      <w:r w:rsidR="0018364E">
        <w:rPr>
          <w:b/>
          <w:sz w:val="22"/>
          <w:szCs w:val="22"/>
        </w:rPr>
        <w:t xml:space="preserve">Giacomo </w:t>
      </w:r>
    </w:p>
    <w:p w:rsidR="0018364E" w:rsidRDefault="0018364E" w:rsidP="0018364E">
      <w:pPr>
        <w:numPr>
          <w:ilvl w:val="0"/>
          <w:numId w:val="22"/>
        </w:numPr>
        <w:jc w:val="both"/>
        <w:rPr>
          <w:b/>
          <w:sz w:val="22"/>
          <w:szCs w:val="22"/>
        </w:rPr>
      </w:pPr>
      <w:r>
        <w:rPr>
          <w:b/>
          <w:sz w:val="22"/>
          <w:szCs w:val="22"/>
        </w:rPr>
        <w:t xml:space="preserve">Viareggio -  Mencacci Franco </w:t>
      </w:r>
    </w:p>
    <w:p w:rsidR="0018364E" w:rsidRDefault="0018364E" w:rsidP="0018364E">
      <w:pPr>
        <w:jc w:val="both"/>
        <w:rPr>
          <w:b/>
          <w:sz w:val="22"/>
          <w:szCs w:val="22"/>
          <w:u w:val="single"/>
        </w:rPr>
      </w:pPr>
      <w:r>
        <w:rPr>
          <w:b/>
          <w:sz w:val="22"/>
          <w:szCs w:val="22"/>
          <w:u w:val="single"/>
        </w:rPr>
        <w:lastRenderedPageBreak/>
        <w:t>Puglia</w:t>
      </w:r>
    </w:p>
    <w:p w:rsidR="0018364E" w:rsidRDefault="001119C8" w:rsidP="0018364E">
      <w:pPr>
        <w:numPr>
          <w:ilvl w:val="0"/>
          <w:numId w:val="23"/>
        </w:numPr>
        <w:jc w:val="both"/>
        <w:rPr>
          <w:b/>
          <w:sz w:val="22"/>
          <w:szCs w:val="22"/>
        </w:rPr>
      </w:pPr>
      <w:r>
        <w:rPr>
          <w:b/>
          <w:sz w:val="22"/>
          <w:szCs w:val="22"/>
        </w:rPr>
        <w:t xml:space="preserve">Bari </w:t>
      </w:r>
      <w:r w:rsidR="0018364E">
        <w:rPr>
          <w:b/>
          <w:sz w:val="22"/>
          <w:szCs w:val="22"/>
        </w:rPr>
        <w:t xml:space="preserve">- Marzullo Domenico </w:t>
      </w:r>
    </w:p>
    <w:p w:rsidR="0018364E" w:rsidRDefault="0018364E" w:rsidP="0018364E">
      <w:pPr>
        <w:jc w:val="both"/>
        <w:rPr>
          <w:b/>
          <w:sz w:val="22"/>
          <w:szCs w:val="22"/>
          <w:u w:val="single"/>
        </w:rPr>
      </w:pPr>
      <w:r>
        <w:rPr>
          <w:b/>
          <w:sz w:val="22"/>
          <w:szCs w:val="22"/>
          <w:u w:val="single"/>
        </w:rPr>
        <w:t>Calabria</w:t>
      </w:r>
    </w:p>
    <w:p w:rsidR="0018364E" w:rsidRDefault="0018364E" w:rsidP="0018364E">
      <w:pPr>
        <w:numPr>
          <w:ilvl w:val="0"/>
          <w:numId w:val="23"/>
        </w:numPr>
        <w:jc w:val="both"/>
        <w:rPr>
          <w:b/>
          <w:sz w:val="22"/>
          <w:szCs w:val="22"/>
        </w:rPr>
      </w:pPr>
      <w:r>
        <w:rPr>
          <w:b/>
          <w:sz w:val="22"/>
          <w:szCs w:val="22"/>
        </w:rPr>
        <w:t xml:space="preserve">Cosenza - D’Andrea Roberto </w:t>
      </w:r>
    </w:p>
    <w:p w:rsidR="0018364E" w:rsidRDefault="0018364E" w:rsidP="0018364E">
      <w:pPr>
        <w:ind w:left="720"/>
        <w:jc w:val="both"/>
        <w:rPr>
          <w:b/>
          <w:sz w:val="22"/>
          <w:szCs w:val="22"/>
        </w:rPr>
      </w:pPr>
      <w:r>
        <w:rPr>
          <w:b/>
          <w:sz w:val="22"/>
          <w:szCs w:val="22"/>
        </w:rPr>
        <w:t xml:space="preserve">                 La Mantia Francesco (</w:t>
      </w:r>
      <w:proofErr w:type="spellStart"/>
      <w:r>
        <w:rPr>
          <w:b/>
          <w:sz w:val="22"/>
          <w:szCs w:val="22"/>
        </w:rPr>
        <w:t>motu</w:t>
      </w:r>
      <w:proofErr w:type="spellEnd"/>
      <w:r>
        <w:rPr>
          <w:b/>
          <w:sz w:val="22"/>
          <w:szCs w:val="22"/>
        </w:rPr>
        <w:t xml:space="preserve"> proprio del Presidente)                 </w:t>
      </w:r>
    </w:p>
    <w:p w:rsidR="0018364E" w:rsidRDefault="0018364E" w:rsidP="0018364E">
      <w:pPr>
        <w:numPr>
          <w:ilvl w:val="0"/>
          <w:numId w:val="23"/>
        </w:numPr>
        <w:jc w:val="both"/>
        <w:rPr>
          <w:b/>
          <w:sz w:val="22"/>
          <w:szCs w:val="22"/>
        </w:rPr>
      </w:pPr>
      <w:r>
        <w:rPr>
          <w:b/>
          <w:sz w:val="22"/>
          <w:szCs w:val="22"/>
        </w:rPr>
        <w:t xml:space="preserve">Falerna – </w:t>
      </w:r>
      <w:proofErr w:type="spellStart"/>
      <w:r>
        <w:rPr>
          <w:b/>
          <w:sz w:val="22"/>
          <w:szCs w:val="22"/>
        </w:rPr>
        <w:t>Chieffallo</w:t>
      </w:r>
      <w:proofErr w:type="spellEnd"/>
      <w:r>
        <w:rPr>
          <w:b/>
          <w:sz w:val="22"/>
          <w:szCs w:val="22"/>
        </w:rPr>
        <w:t xml:space="preserve"> Leopoldo </w:t>
      </w:r>
    </w:p>
    <w:p w:rsidR="0018364E" w:rsidRDefault="0018364E" w:rsidP="0018364E">
      <w:pPr>
        <w:jc w:val="both"/>
        <w:rPr>
          <w:b/>
          <w:sz w:val="22"/>
          <w:szCs w:val="22"/>
        </w:rPr>
      </w:pPr>
    </w:p>
    <w:p w:rsidR="0018364E" w:rsidRDefault="0018364E" w:rsidP="0018364E">
      <w:pPr>
        <w:jc w:val="both"/>
        <w:rPr>
          <w:b/>
          <w:sz w:val="22"/>
          <w:szCs w:val="22"/>
          <w:u w:val="single"/>
        </w:rPr>
      </w:pPr>
      <w:r>
        <w:rPr>
          <w:b/>
          <w:sz w:val="22"/>
          <w:szCs w:val="22"/>
          <w:u w:val="single"/>
        </w:rPr>
        <w:t>Sicilia</w:t>
      </w:r>
    </w:p>
    <w:p w:rsidR="0018364E" w:rsidRDefault="0018364E" w:rsidP="0018364E">
      <w:pPr>
        <w:numPr>
          <w:ilvl w:val="0"/>
          <w:numId w:val="24"/>
        </w:numPr>
        <w:jc w:val="both"/>
        <w:rPr>
          <w:b/>
          <w:sz w:val="22"/>
          <w:szCs w:val="22"/>
          <w:u w:val="single"/>
        </w:rPr>
      </w:pPr>
      <w:r>
        <w:rPr>
          <w:b/>
          <w:sz w:val="22"/>
          <w:szCs w:val="22"/>
        </w:rPr>
        <w:t xml:space="preserve">Acireale – D’Anna Rosario </w:t>
      </w:r>
    </w:p>
    <w:p w:rsidR="0018364E" w:rsidRDefault="0018364E" w:rsidP="0018364E">
      <w:pPr>
        <w:numPr>
          <w:ilvl w:val="0"/>
          <w:numId w:val="24"/>
        </w:numPr>
        <w:jc w:val="both"/>
        <w:rPr>
          <w:b/>
          <w:sz w:val="22"/>
          <w:szCs w:val="22"/>
          <w:u w:val="single"/>
        </w:rPr>
      </w:pPr>
      <w:r>
        <w:rPr>
          <w:b/>
          <w:sz w:val="22"/>
          <w:szCs w:val="22"/>
        </w:rPr>
        <w:t xml:space="preserve">Augusta – Gaeta Francesco </w:t>
      </w:r>
    </w:p>
    <w:p w:rsidR="0018364E" w:rsidRPr="0018364E" w:rsidRDefault="0018364E" w:rsidP="0018364E">
      <w:pPr>
        <w:numPr>
          <w:ilvl w:val="0"/>
          <w:numId w:val="24"/>
        </w:numPr>
        <w:jc w:val="both"/>
        <w:rPr>
          <w:b/>
          <w:sz w:val="22"/>
          <w:szCs w:val="22"/>
          <w:u w:val="single"/>
        </w:rPr>
      </w:pPr>
      <w:r>
        <w:rPr>
          <w:b/>
          <w:sz w:val="22"/>
          <w:szCs w:val="22"/>
        </w:rPr>
        <w:t xml:space="preserve">Catania – </w:t>
      </w:r>
      <w:proofErr w:type="spellStart"/>
      <w:r>
        <w:rPr>
          <w:b/>
          <w:sz w:val="22"/>
          <w:szCs w:val="22"/>
        </w:rPr>
        <w:t>Reina</w:t>
      </w:r>
      <w:proofErr w:type="spellEnd"/>
      <w:r>
        <w:rPr>
          <w:b/>
          <w:sz w:val="22"/>
          <w:szCs w:val="22"/>
        </w:rPr>
        <w:t xml:space="preserve"> Giuseppe </w:t>
      </w:r>
      <w:r w:rsidRPr="0018364E">
        <w:rPr>
          <w:b/>
        </w:rPr>
        <w:t xml:space="preserve">                  </w:t>
      </w:r>
    </w:p>
    <w:p w:rsidR="00D865BB" w:rsidRDefault="00D865BB" w:rsidP="00D865BB">
      <w:pPr>
        <w:jc w:val="both"/>
        <w:rPr>
          <w:sz w:val="28"/>
          <w:szCs w:val="28"/>
        </w:rPr>
      </w:pPr>
    </w:p>
    <w:p w:rsidR="0018364E" w:rsidRPr="00D865BB" w:rsidRDefault="00D865BB" w:rsidP="00D865BB">
      <w:pPr>
        <w:jc w:val="both"/>
      </w:pPr>
      <w:r w:rsidRPr="00D865BB">
        <w:t>Altre richieste di Benemerenze non vengono prese in considerazione in quanto ricevute oltre i termini previsti.</w:t>
      </w:r>
    </w:p>
    <w:p w:rsidR="00D865BB" w:rsidRPr="00D865BB" w:rsidRDefault="00D865BB" w:rsidP="00D865BB">
      <w:pPr>
        <w:jc w:val="both"/>
        <w:rPr>
          <w:sz w:val="28"/>
          <w:szCs w:val="28"/>
        </w:rPr>
      </w:pPr>
    </w:p>
    <w:p w:rsidR="0018364E" w:rsidRPr="0018364E" w:rsidRDefault="0018364E" w:rsidP="0018364E">
      <w:pPr>
        <w:ind w:left="360"/>
        <w:jc w:val="center"/>
        <w:rPr>
          <w:b/>
          <w:sz w:val="28"/>
          <w:szCs w:val="28"/>
          <w:u w:val="single"/>
        </w:rPr>
      </w:pPr>
      <w:r>
        <w:rPr>
          <w:b/>
          <w:sz w:val="28"/>
          <w:szCs w:val="28"/>
          <w:u w:val="single"/>
        </w:rPr>
        <w:t>PREMIO DI BENEMERENZA ALLE SEZIONI</w:t>
      </w:r>
    </w:p>
    <w:p w:rsidR="0018364E" w:rsidRDefault="0018364E" w:rsidP="0018364E">
      <w:pPr>
        <w:rPr>
          <w:b/>
          <w:u w:val="single"/>
        </w:rPr>
      </w:pPr>
      <w:r>
        <w:rPr>
          <w:b/>
          <w:u w:val="single"/>
        </w:rPr>
        <w:t>NORD</w:t>
      </w:r>
    </w:p>
    <w:p w:rsidR="0018364E" w:rsidRPr="0018364E" w:rsidRDefault="0018364E" w:rsidP="0018364E">
      <w:pPr>
        <w:numPr>
          <w:ilvl w:val="0"/>
          <w:numId w:val="25"/>
        </w:numPr>
        <w:rPr>
          <w:b/>
        </w:rPr>
      </w:pPr>
      <w:r>
        <w:rPr>
          <w:b/>
        </w:rPr>
        <w:t>“</w:t>
      </w:r>
      <w:proofErr w:type="spellStart"/>
      <w:r>
        <w:rPr>
          <w:b/>
        </w:rPr>
        <w:t>Ridor</w:t>
      </w:r>
      <w:proofErr w:type="spellEnd"/>
      <w:r>
        <w:rPr>
          <w:b/>
        </w:rPr>
        <w:t xml:space="preserve"> Armando </w:t>
      </w:r>
      <w:proofErr w:type="spellStart"/>
      <w:r>
        <w:rPr>
          <w:b/>
        </w:rPr>
        <w:t>Milanone</w:t>
      </w:r>
      <w:proofErr w:type="spellEnd"/>
      <w:r>
        <w:rPr>
          <w:b/>
        </w:rPr>
        <w:t xml:space="preserve">” di Biella </w:t>
      </w:r>
    </w:p>
    <w:p w:rsidR="0018364E" w:rsidRDefault="0018364E" w:rsidP="0018364E">
      <w:pPr>
        <w:rPr>
          <w:b/>
          <w:u w:val="single"/>
        </w:rPr>
      </w:pPr>
      <w:r>
        <w:rPr>
          <w:b/>
          <w:u w:val="single"/>
        </w:rPr>
        <w:t>CENTRO</w:t>
      </w:r>
    </w:p>
    <w:p w:rsidR="0018364E" w:rsidRPr="0018364E" w:rsidRDefault="0018364E" w:rsidP="0018364E">
      <w:pPr>
        <w:numPr>
          <w:ilvl w:val="0"/>
          <w:numId w:val="25"/>
        </w:numPr>
        <w:rPr>
          <w:b/>
        </w:rPr>
      </w:pPr>
      <w:r>
        <w:rPr>
          <w:b/>
        </w:rPr>
        <w:t xml:space="preserve"> “Renato e Quinto Mascagna” di Pontremoli </w:t>
      </w:r>
    </w:p>
    <w:p w:rsidR="0018364E" w:rsidRDefault="0018364E" w:rsidP="0018364E">
      <w:pPr>
        <w:rPr>
          <w:b/>
          <w:u w:val="single"/>
        </w:rPr>
      </w:pPr>
      <w:r>
        <w:rPr>
          <w:b/>
          <w:u w:val="single"/>
        </w:rPr>
        <w:t>SUD</w:t>
      </w:r>
    </w:p>
    <w:p w:rsidR="0018364E" w:rsidRDefault="0018364E" w:rsidP="0018364E">
      <w:pPr>
        <w:numPr>
          <w:ilvl w:val="0"/>
          <w:numId w:val="25"/>
        </w:numPr>
        <w:rPr>
          <w:b/>
        </w:rPr>
      </w:pPr>
      <w:r>
        <w:rPr>
          <w:b/>
        </w:rPr>
        <w:t xml:space="preserve"> “G. Formoso” di Cosenza </w:t>
      </w:r>
    </w:p>
    <w:p w:rsidR="0018364E" w:rsidRPr="0018364E" w:rsidRDefault="0018364E" w:rsidP="0018364E">
      <w:pPr>
        <w:ind w:left="720"/>
        <w:rPr>
          <w:b/>
        </w:rPr>
      </w:pPr>
    </w:p>
    <w:p w:rsidR="0018364E" w:rsidRDefault="0018364E" w:rsidP="0018364E">
      <w:pPr>
        <w:ind w:left="360"/>
        <w:jc w:val="both"/>
        <w:rPr>
          <w:b/>
          <w:u w:val="single"/>
        </w:rPr>
      </w:pPr>
      <w:r>
        <w:rPr>
          <w:b/>
          <w:u w:val="single"/>
        </w:rPr>
        <w:t>Premio al Delegato Regionale</w:t>
      </w:r>
    </w:p>
    <w:p w:rsidR="0018364E" w:rsidRDefault="001119C8" w:rsidP="0018364E">
      <w:pPr>
        <w:ind w:left="360"/>
        <w:jc w:val="both"/>
        <w:rPr>
          <w:b/>
        </w:rPr>
      </w:pPr>
      <w:r>
        <w:rPr>
          <w:b/>
        </w:rPr>
        <w:t>Liguria:</w:t>
      </w:r>
      <w:r w:rsidR="0018364E">
        <w:rPr>
          <w:b/>
        </w:rPr>
        <w:t xml:space="preserve"> Piero </w:t>
      </w:r>
      <w:proofErr w:type="spellStart"/>
      <w:r w:rsidR="0018364E">
        <w:rPr>
          <w:b/>
        </w:rPr>
        <w:t>Lorenzelli</w:t>
      </w:r>
      <w:proofErr w:type="spellEnd"/>
    </w:p>
    <w:p w:rsidR="00182FDD" w:rsidRDefault="00182FDD" w:rsidP="0018364E">
      <w:pPr>
        <w:ind w:left="360"/>
        <w:jc w:val="both"/>
        <w:rPr>
          <w:b/>
        </w:rPr>
      </w:pPr>
    </w:p>
    <w:p w:rsidR="007B0EE9" w:rsidRDefault="007B0EE9" w:rsidP="007B0EE9">
      <w:pPr>
        <w:jc w:val="both"/>
      </w:pPr>
    </w:p>
    <w:p w:rsidR="007B0EE9" w:rsidRPr="003A5980" w:rsidRDefault="00C66519" w:rsidP="003A5980">
      <w:pPr>
        <w:jc w:val="both"/>
        <w:rPr>
          <w:b/>
        </w:rPr>
      </w:pPr>
      <w:r w:rsidRPr="003A5980">
        <w:rPr>
          <w:b/>
        </w:rPr>
        <w:t>Verifica ed eventuale assegnazione premi sviluppo e nomine giovane testimonial</w:t>
      </w:r>
    </w:p>
    <w:p w:rsidR="00C66519" w:rsidRDefault="00C66519" w:rsidP="00C66519">
      <w:pPr>
        <w:jc w:val="both"/>
      </w:pPr>
      <w:r>
        <w:t xml:space="preserve">Sulla base del numero dei nuovi Soci iscritti </w:t>
      </w:r>
      <w:r w:rsidR="00182FDD">
        <w:t>da ogni Sezione e di nomina di Giovane T</w:t>
      </w:r>
      <w:r>
        <w:t>estimonial presentate nei termini dalle rispettive sezioni, vengono così assegnati i premi:</w:t>
      </w:r>
    </w:p>
    <w:p w:rsidR="00182FDD" w:rsidRDefault="00182FDD" w:rsidP="00C66519">
      <w:pPr>
        <w:jc w:val="both"/>
      </w:pPr>
    </w:p>
    <w:p w:rsidR="00C66519" w:rsidRPr="00182FDD" w:rsidRDefault="007C0807" w:rsidP="00C66519">
      <w:pPr>
        <w:jc w:val="both"/>
        <w:rPr>
          <w:b/>
        </w:rPr>
      </w:pPr>
      <w:r w:rsidRPr="00182FDD">
        <w:rPr>
          <w:b/>
        </w:rPr>
        <w:t>Classifica Premi Sviluppo, per le prime tre Sezioni di ciascuna area</w:t>
      </w:r>
    </w:p>
    <w:p w:rsidR="007C0807" w:rsidRDefault="007E177A" w:rsidP="00C66519">
      <w:pPr>
        <w:jc w:val="both"/>
      </w:pPr>
      <w:r>
        <w:t>CENTRO ITALIA</w:t>
      </w:r>
      <w:r w:rsidR="002826C4">
        <w:t>:</w:t>
      </w:r>
    </w:p>
    <w:p w:rsidR="007C0807" w:rsidRDefault="007C0807" w:rsidP="007C0807">
      <w:pPr>
        <w:pStyle w:val="Paragrafoelenco"/>
        <w:numPr>
          <w:ilvl w:val="0"/>
          <w:numId w:val="15"/>
        </w:numPr>
        <w:jc w:val="both"/>
      </w:pPr>
      <w:r>
        <w:t>Sezione di Pontremoli – 251 nuovi Soci</w:t>
      </w:r>
    </w:p>
    <w:p w:rsidR="007C0807" w:rsidRDefault="007C0807" w:rsidP="007C0807">
      <w:pPr>
        <w:pStyle w:val="Paragrafoelenco"/>
        <w:numPr>
          <w:ilvl w:val="0"/>
          <w:numId w:val="15"/>
        </w:numPr>
        <w:jc w:val="both"/>
      </w:pPr>
      <w:r>
        <w:t>Sezione di Massa – 31 nuovi Soci</w:t>
      </w:r>
    </w:p>
    <w:p w:rsidR="00304D23" w:rsidRDefault="007E177A" w:rsidP="00304D23">
      <w:pPr>
        <w:pStyle w:val="Paragrafoelenco"/>
        <w:numPr>
          <w:ilvl w:val="0"/>
          <w:numId w:val="15"/>
        </w:numPr>
        <w:jc w:val="both"/>
      </w:pPr>
      <w:r>
        <w:t>Sezione di Livorno – 28 n</w:t>
      </w:r>
      <w:r w:rsidR="007C0807">
        <w:t>uovi Soci</w:t>
      </w:r>
    </w:p>
    <w:p w:rsidR="00182FDD" w:rsidRDefault="00182FDD" w:rsidP="009966F6">
      <w:pPr>
        <w:pStyle w:val="Paragrafoelenco"/>
        <w:jc w:val="both"/>
      </w:pPr>
    </w:p>
    <w:p w:rsidR="007C0807" w:rsidRDefault="003A5980" w:rsidP="007C0807">
      <w:pPr>
        <w:jc w:val="both"/>
      </w:pPr>
      <w:r>
        <w:t xml:space="preserve"> Si stabilisce</w:t>
      </w:r>
      <w:r w:rsidR="007C0807">
        <w:t xml:space="preserve"> di modificare il regolamento del premio specificando che non dovranno essere più conteggiati i nuovi soci iscritti in un anno, ma l’aumento netto </w:t>
      </w:r>
      <w:r w:rsidR="00182FDD">
        <w:t xml:space="preserve">dei soci </w:t>
      </w:r>
      <w:r w:rsidR="00D865BB">
        <w:t>rispetto al numero risultante nell’anno precedente.</w:t>
      </w:r>
    </w:p>
    <w:p w:rsidR="00182FDD" w:rsidRDefault="00182FDD" w:rsidP="003A5980"/>
    <w:p w:rsidR="007C0807" w:rsidRDefault="007C0807" w:rsidP="007C0807">
      <w:pPr>
        <w:jc w:val="both"/>
      </w:pPr>
      <w:r>
        <w:t>Relativamente al riconoscimento del Premio al Giovane Testimonial, vengono accolte le seguenti proposte pervenute dalle Sezioni di:</w:t>
      </w:r>
    </w:p>
    <w:p w:rsidR="00182FDD" w:rsidRDefault="00182FDD" w:rsidP="007C0807">
      <w:pPr>
        <w:jc w:val="both"/>
      </w:pPr>
    </w:p>
    <w:p w:rsidR="007C0807" w:rsidRDefault="007C0807" w:rsidP="007C0807">
      <w:pPr>
        <w:jc w:val="both"/>
      </w:pPr>
      <w:r>
        <w:t>Bra a Chiara Radice</w:t>
      </w:r>
    </w:p>
    <w:p w:rsidR="007C0807" w:rsidRDefault="007C0807" w:rsidP="007C0807">
      <w:pPr>
        <w:jc w:val="both"/>
      </w:pPr>
      <w:r>
        <w:t xml:space="preserve">Firenze </w:t>
      </w:r>
      <w:proofErr w:type="gramStart"/>
      <w:r>
        <w:t>a  Dario</w:t>
      </w:r>
      <w:proofErr w:type="gramEnd"/>
      <w:r>
        <w:t xml:space="preserve"> Boni</w:t>
      </w:r>
    </w:p>
    <w:p w:rsidR="007C0807" w:rsidRDefault="007C0807" w:rsidP="007C0807">
      <w:pPr>
        <w:jc w:val="both"/>
      </w:pPr>
      <w:r>
        <w:t>Livorno a Michele Borghetti</w:t>
      </w:r>
    </w:p>
    <w:p w:rsidR="007C0807" w:rsidRDefault="00182FDD" w:rsidP="007C0807">
      <w:pPr>
        <w:jc w:val="both"/>
      </w:pPr>
      <w:r>
        <w:t>Massa a Valentina D</w:t>
      </w:r>
      <w:r w:rsidR="007C0807">
        <w:t>el Marco</w:t>
      </w:r>
      <w:r>
        <w:t xml:space="preserve"> e </w:t>
      </w:r>
      <w:r w:rsidR="007C0807">
        <w:t>Giulia Simi</w:t>
      </w:r>
    </w:p>
    <w:p w:rsidR="003A5980" w:rsidRDefault="003A5980" w:rsidP="007C0807">
      <w:pPr>
        <w:jc w:val="both"/>
      </w:pPr>
    </w:p>
    <w:p w:rsidR="00182FDD" w:rsidRDefault="003A5980" w:rsidP="007C0807">
      <w:pPr>
        <w:jc w:val="both"/>
      </w:pPr>
      <w:r>
        <w:t>Viene apportata una modifica al Regolamento al Premio Giovane Testimonial, limitando l’età del premiando ad un massimo di anni 30.</w:t>
      </w:r>
    </w:p>
    <w:p w:rsidR="000D6284" w:rsidRDefault="000D6284" w:rsidP="007C0807">
      <w:pPr>
        <w:jc w:val="both"/>
      </w:pPr>
    </w:p>
    <w:p w:rsidR="00C66519" w:rsidRPr="003A5980" w:rsidRDefault="00C66519" w:rsidP="003A5980">
      <w:pPr>
        <w:jc w:val="both"/>
        <w:rPr>
          <w:b/>
        </w:rPr>
      </w:pPr>
      <w:r w:rsidRPr="003A5980">
        <w:rPr>
          <w:b/>
        </w:rPr>
        <w:t>Scioglimento Sezioni inattive</w:t>
      </w:r>
    </w:p>
    <w:p w:rsidR="0018364E" w:rsidRDefault="007E177A" w:rsidP="0018364E">
      <w:pPr>
        <w:jc w:val="both"/>
      </w:pPr>
      <w:r>
        <w:t>Viene revocata l’affiliazion</w:t>
      </w:r>
      <w:r w:rsidR="00182FDD">
        <w:t>e all’UNVS per inattività alle s</w:t>
      </w:r>
      <w:r>
        <w:t>eguenti Sezioni:</w:t>
      </w:r>
    </w:p>
    <w:p w:rsidR="007E177A" w:rsidRDefault="00D865BB" w:rsidP="0018364E">
      <w:pPr>
        <w:jc w:val="both"/>
      </w:pPr>
      <w:r>
        <w:t xml:space="preserve">Riva del Garda, Trieste, </w:t>
      </w:r>
      <w:r w:rsidR="007E177A">
        <w:t xml:space="preserve">Forlimpopoli, Castelfiorentino, Prato, Macerata, Riviera del </w:t>
      </w:r>
      <w:proofErr w:type="spellStart"/>
      <w:r w:rsidR="007E177A">
        <w:t>Conero</w:t>
      </w:r>
      <w:proofErr w:type="spellEnd"/>
      <w:r w:rsidR="007E177A">
        <w:t xml:space="preserve">, Pescara, Teramo, Città di Castello, Foligno, Marsciano, </w:t>
      </w:r>
      <w:r w:rsidR="00FB4A3A">
        <w:t xml:space="preserve">Matera, </w:t>
      </w:r>
      <w:r w:rsidR="007E177A">
        <w:t>Avellino, Buccino, Pozzuoli, Scafati, Fiumefreddo, Lentini</w:t>
      </w:r>
      <w:r>
        <w:t xml:space="preserve"> femminile</w:t>
      </w:r>
      <w:r w:rsidR="007E177A">
        <w:t xml:space="preserve"> e Siracusa</w:t>
      </w:r>
      <w:r w:rsidR="00FB4A3A">
        <w:t>.</w:t>
      </w:r>
    </w:p>
    <w:p w:rsidR="00CD2B6C" w:rsidRDefault="00CD2B6C" w:rsidP="00CD2B6C">
      <w:pPr>
        <w:jc w:val="both"/>
      </w:pPr>
    </w:p>
    <w:p w:rsidR="00BE0820" w:rsidRPr="003A5980" w:rsidRDefault="00CD2B6C" w:rsidP="00CD2B6C">
      <w:pPr>
        <w:jc w:val="both"/>
        <w:rPr>
          <w:b/>
        </w:rPr>
      </w:pPr>
      <w:r w:rsidRPr="003A5980">
        <w:rPr>
          <w:b/>
        </w:rPr>
        <w:t xml:space="preserve">Composizione </w:t>
      </w:r>
      <w:proofErr w:type="gramStart"/>
      <w:r w:rsidRPr="003A5980">
        <w:rPr>
          <w:b/>
        </w:rPr>
        <w:t>CDN  per</w:t>
      </w:r>
      <w:proofErr w:type="gramEnd"/>
      <w:r w:rsidRPr="003A5980">
        <w:rPr>
          <w:b/>
        </w:rPr>
        <w:t xml:space="preserve"> quadriennio 2017/2020 ex art. 10.1 dello Statuto – Proposta per Assemblea Nazionale di Loano</w:t>
      </w:r>
    </w:p>
    <w:p w:rsidR="00BE0820" w:rsidRPr="00A32A17" w:rsidRDefault="003A5980" w:rsidP="00CD2B6C">
      <w:pPr>
        <w:jc w:val="both"/>
      </w:pPr>
      <w:r>
        <w:t xml:space="preserve"> Viene letto</w:t>
      </w:r>
      <w:r w:rsidR="00BE0820">
        <w:t xml:space="preserve"> quanto recita l’art. 10.1 dello Statuto:</w:t>
      </w:r>
    </w:p>
    <w:p w:rsidR="006D0EB8" w:rsidRDefault="006D0EB8" w:rsidP="006D0EB8">
      <w:pPr>
        <w:jc w:val="both"/>
      </w:pPr>
    </w:p>
    <w:p w:rsidR="00417951" w:rsidRDefault="00417951" w:rsidP="00417951">
      <w:pPr>
        <w:spacing w:after="120"/>
        <w:rPr>
          <w:sz w:val="18"/>
          <w:szCs w:val="18"/>
        </w:rPr>
      </w:pPr>
      <w:r>
        <w:rPr>
          <w:b/>
          <w:bCs/>
          <w:sz w:val="18"/>
          <w:szCs w:val="18"/>
        </w:rPr>
        <w:t>ART. 10 – CONSIGLIO DIRETTIVO NAZIONALE</w:t>
      </w:r>
    </w:p>
    <w:p w:rsidR="00417951" w:rsidRPr="003A5980" w:rsidRDefault="00417951" w:rsidP="00417951">
      <w:pPr>
        <w:pStyle w:val="Paragrafoelenco"/>
        <w:numPr>
          <w:ilvl w:val="0"/>
          <w:numId w:val="26"/>
        </w:numPr>
        <w:spacing w:after="120"/>
        <w:rPr>
          <w:b/>
          <w:sz w:val="18"/>
          <w:szCs w:val="18"/>
        </w:rPr>
      </w:pPr>
      <w:r w:rsidRPr="00417951">
        <w:rPr>
          <w:b/>
          <w:sz w:val="18"/>
          <w:szCs w:val="18"/>
        </w:rPr>
        <w:t>Il Consiglio Direttivo Nazionale si compone del Presidente e non più di 10 Consiglieri Nazionali la determinazione del cui numero effettivo, quadriennio per quadriennio, viene demandata, con espressa delibera da assumere in sede della assemblea precedente quella elettiva, al Consiglio Direttivo Nazionale. I criteri a cui si attiene il C.D.N. per la determinazione di tale numero devono essere rispettosi di un’uguale rappresentanza delle zone di riferimento (Nord, Centro, Sud).</w:t>
      </w:r>
    </w:p>
    <w:p w:rsidR="00417951" w:rsidRDefault="002809B2" w:rsidP="00417951">
      <w:pPr>
        <w:spacing w:after="120"/>
      </w:pPr>
      <w:r>
        <w:t>Emergono due alternative</w:t>
      </w:r>
      <w:r w:rsidR="008F0DBF">
        <w:t>,</w:t>
      </w:r>
      <w:r w:rsidR="00417951">
        <w:t xml:space="preserve"> entrambe rispettose del dettato dello Statuto e prescindono da quella che è la figura del Presidente. Le d</w:t>
      </w:r>
      <w:r w:rsidR="00DE5810">
        <w:t>ue opzioni sono fra 6 o 9 Consiglieri.</w:t>
      </w:r>
    </w:p>
    <w:p w:rsidR="008F0DBF" w:rsidRDefault="008F0DBF" w:rsidP="00417951">
      <w:pPr>
        <w:spacing w:after="120"/>
      </w:pPr>
      <w:r>
        <w:t>Vengono messe ai voti le due proposte.</w:t>
      </w:r>
    </w:p>
    <w:p w:rsidR="000C2C83" w:rsidRDefault="003A5980" w:rsidP="003A5980">
      <w:pPr>
        <w:spacing w:after="120"/>
      </w:pPr>
      <w:r>
        <w:t>A maggioranza viene approvata la proposta di eleggere, alla prossima Assemblea elettiva 6 Consiglieri Nazionali.</w:t>
      </w:r>
    </w:p>
    <w:p w:rsidR="00925687" w:rsidRPr="00FB4A3A" w:rsidRDefault="003A5980" w:rsidP="003A5980">
      <w:pPr>
        <w:jc w:val="both"/>
        <w:rPr>
          <w:b/>
        </w:rPr>
      </w:pPr>
      <w:r>
        <w:rPr>
          <w:b/>
        </w:rPr>
        <w:t xml:space="preserve"> </w:t>
      </w:r>
      <w:r w:rsidR="00FB4A3A" w:rsidRPr="00FB4A3A">
        <w:rPr>
          <w:b/>
        </w:rPr>
        <w:t>Fondi 5 x 1000 – esame proposta modalità di utilizzo per il 2016</w:t>
      </w:r>
    </w:p>
    <w:p w:rsidR="006B329A" w:rsidRDefault="00925687" w:rsidP="00DE5810">
      <w:pPr>
        <w:ind w:left="57"/>
        <w:jc w:val="both"/>
      </w:pPr>
      <w:r>
        <w:t xml:space="preserve">Si prende atto che le risorse rimanenti dai fondi 5 x 1000 si stanno rivelando largamente inferiori alle ragionevoli aspettative così vanificandosi quella che dovrebbe essere una importante   fonte di finanziamento per le iniziative istituzionali </w:t>
      </w:r>
      <w:proofErr w:type="gramStart"/>
      <w:r>
        <w:t>dell’UNVS .</w:t>
      </w:r>
      <w:proofErr w:type="gramEnd"/>
      <w:r>
        <w:t xml:space="preserve"> Si decide, pertanto, di incrementare ulteriormente la sollecitazione, nelle forme ri</w:t>
      </w:r>
      <w:r w:rsidR="00182FDD">
        <w:t>tenute più appropriate, affinché</w:t>
      </w:r>
      <w:r>
        <w:t xml:space="preserve"> i Soci UNVS si avvalgano della facoltà di indicare come beneficiaria di tale voce l’UNVS medesima. A questo proposito, nella eventualità che le singole Sezioni, nella loro autonomia si orientino a cogliere la opportunità in parola nel presupposto che ciò risulterebbe consentito grazie ed in virtù delle iniziative adottate a suo tempo dall’UNVS centrale, si d</w:t>
      </w:r>
      <w:r w:rsidR="00182FDD">
        <w:t>ispone che per lo meno 1/3 dell’</w:t>
      </w:r>
      <w:r>
        <w:t xml:space="preserve"> entrata allo specifico titolo sia ristornata a favore dell’</w:t>
      </w:r>
      <w:r w:rsidR="00DE5810">
        <w:t>UNVS N</w:t>
      </w:r>
      <w:r>
        <w:t>azionale da utilizzare nel rispetto della destinazione di Legge (per esempio allo stato attuale si è previsto che il relativo introito funga da supporto finanziario per le Borse di Studio 2016).</w:t>
      </w:r>
    </w:p>
    <w:p w:rsidR="003A5980" w:rsidRDefault="003A5980" w:rsidP="003A5980">
      <w:pPr>
        <w:jc w:val="both"/>
      </w:pPr>
    </w:p>
    <w:p w:rsidR="00DE5810" w:rsidRPr="003A5980" w:rsidRDefault="00DE5810" w:rsidP="003A5980">
      <w:pPr>
        <w:jc w:val="both"/>
        <w:rPr>
          <w:b/>
        </w:rPr>
      </w:pPr>
      <w:r w:rsidRPr="003A5980">
        <w:rPr>
          <w:b/>
        </w:rPr>
        <w:t>Verifica Bilanci: Consuntivo 2015 e Preventivo 2016</w:t>
      </w:r>
      <w:r>
        <w:t xml:space="preserve">     </w:t>
      </w:r>
    </w:p>
    <w:p w:rsidR="00ED0D65" w:rsidRDefault="003A5980" w:rsidP="004C0189">
      <w:pPr>
        <w:jc w:val="both"/>
      </w:pPr>
      <w:r>
        <w:t>Le proposte dei Bilanci Consuntivo 2015 e Previsionale 2015 vengono approvate all’unanimità</w:t>
      </w:r>
      <w:bookmarkStart w:id="0" w:name="_GoBack"/>
      <w:bookmarkEnd w:id="0"/>
    </w:p>
    <w:p w:rsidR="00821038" w:rsidRDefault="00821038" w:rsidP="0072302E"/>
    <w:p w:rsidR="00517B9E" w:rsidRPr="003C3F74" w:rsidRDefault="00517B9E" w:rsidP="004C0189">
      <w:pPr>
        <w:jc w:val="both"/>
        <w:rPr>
          <w:b/>
        </w:rPr>
      </w:pPr>
      <w:r w:rsidRPr="00517B9E">
        <w:rPr>
          <w:b/>
        </w:rPr>
        <w:t>Documento di sintesi sulle linee di azione dell’UNVS – esame contributi pervenuti</w:t>
      </w:r>
    </w:p>
    <w:p w:rsidR="00821038" w:rsidRDefault="0072302E" w:rsidP="004C0189">
      <w:pPr>
        <w:jc w:val="both"/>
      </w:pPr>
      <w:r>
        <w:t xml:space="preserve">Si stabilisce </w:t>
      </w:r>
      <w:proofErr w:type="gramStart"/>
      <w:r>
        <w:t xml:space="preserve">di </w:t>
      </w:r>
      <w:r w:rsidR="00821038">
        <w:t xml:space="preserve"> improntare</w:t>
      </w:r>
      <w:proofErr w:type="gramEnd"/>
      <w:r w:rsidR="00821038">
        <w:t xml:space="preserve"> la riunione dei D.R. che precederà la riunione di Consiglio di Loano sulla discussione del documento di sintesi</w:t>
      </w:r>
      <w:r w:rsidR="00661B3D">
        <w:t>, con l’impegno per i Delegati Regionali stessi di</w:t>
      </w:r>
      <w:r w:rsidR="00821038">
        <w:t xml:space="preserve"> raccogliere prima i pareri delle proprie Sezioni.</w:t>
      </w:r>
    </w:p>
    <w:p w:rsidR="0072302E" w:rsidRDefault="0072302E" w:rsidP="004C0189">
      <w:pPr>
        <w:jc w:val="both"/>
      </w:pPr>
    </w:p>
    <w:p w:rsidR="006C72B8" w:rsidRDefault="0072302E" w:rsidP="0072302E">
      <w:r>
        <w:rPr>
          <w:b/>
        </w:rPr>
        <w:t>Ratifica nuove costituzioni</w:t>
      </w:r>
      <w:r w:rsidR="00821038">
        <w:br/>
      </w:r>
      <w:r>
        <w:t>Si ratifica la</w:t>
      </w:r>
      <w:r w:rsidR="00821038">
        <w:t xml:space="preserve"> costituzione della nuova Sezione di Grottaminarda (A</w:t>
      </w:r>
      <w:r>
        <w:t>V) con data di fondazione in 17/1/2016.</w:t>
      </w:r>
    </w:p>
    <w:p w:rsidR="00286E30" w:rsidRDefault="00286E30" w:rsidP="0072302E"/>
    <w:p w:rsidR="0072302E" w:rsidRDefault="0072302E" w:rsidP="004C0189">
      <w:pPr>
        <w:jc w:val="both"/>
      </w:pPr>
      <w:r>
        <w:t>Il Presidente                                                                                     Il Segretario Generale</w:t>
      </w:r>
    </w:p>
    <w:p w:rsidR="0072302E" w:rsidRDefault="0072302E" w:rsidP="004C0189">
      <w:pPr>
        <w:jc w:val="both"/>
      </w:pPr>
      <w:r>
        <w:t xml:space="preserve">Gian Paolo Bertoni                                                                          Ettore </w:t>
      </w:r>
      <w:proofErr w:type="spellStart"/>
      <w:r>
        <w:t>Biagini</w:t>
      </w:r>
      <w:proofErr w:type="spellEnd"/>
    </w:p>
    <w:p w:rsidR="004C0189" w:rsidRDefault="004C0189" w:rsidP="004C0189">
      <w:pPr>
        <w:jc w:val="both"/>
      </w:pPr>
    </w:p>
    <w:p w:rsidR="004C0189" w:rsidRDefault="004C0189" w:rsidP="004C0189">
      <w:pPr>
        <w:jc w:val="both"/>
      </w:pPr>
    </w:p>
    <w:p w:rsidR="004C0189" w:rsidRDefault="004C0189" w:rsidP="00965FD2"/>
    <w:sectPr w:rsidR="004C0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523"/>
    <w:multiLevelType w:val="hybridMultilevel"/>
    <w:tmpl w:val="699AB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857C9A"/>
    <w:multiLevelType w:val="hybridMultilevel"/>
    <w:tmpl w:val="B49E860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64015B"/>
    <w:multiLevelType w:val="hybridMultilevel"/>
    <w:tmpl w:val="14205C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C2ED8"/>
    <w:multiLevelType w:val="hybridMultilevel"/>
    <w:tmpl w:val="B4FCD4A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02DEA"/>
    <w:multiLevelType w:val="hybridMultilevel"/>
    <w:tmpl w:val="5F103C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7F05188"/>
    <w:multiLevelType w:val="hybridMultilevel"/>
    <w:tmpl w:val="11322F9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3B4238"/>
    <w:multiLevelType w:val="hybridMultilevel"/>
    <w:tmpl w:val="5B3C9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3C37F07"/>
    <w:multiLevelType w:val="hybridMultilevel"/>
    <w:tmpl w:val="F8265F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4BA058C"/>
    <w:multiLevelType w:val="hybridMultilevel"/>
    <w:tmpl w:val="5676585E"/>
    <w:lvl w:ilvl="0" w:tplc="04100001">
      <w:start w:val="1"/>
      <w:numFmt w:val="bullet"/>
      <w:lvlText w:val=""/>
      <w:lvlJc w:val="left"/>
      <w:pPr>
        <w:tabs>
          <w:tab w:val="num" w:pos="720"/>
        </w:tabs>
        <w:ind w:left="720" w:hanging="360"/>
      </w:pPr>
      <w:rPr>
        <w:rFonts w:ascii="Symbol" w:hAnsi="Symbol" w:hint="default"/>
      </w:rPr>
    </w:lvl>
    <w:lvl w:ilvl="1" w:tplc="71DED2A6">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B54F5"/>
    <w:multiLevelType w:val="hybridMultilevel"/>
    <w:tmpl w:val="E3C8FD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03E425E"/>
    <w:multiLevelType w:val="hybridMultilevel"/>
    <w:tmpl w:val="C858918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4205039B"/>
    <w:multiLevelType w:val="hybridMultilevel"/>
    <w:tmpl w:val="5936F0EA"/>
    <w:lvl w:ilvl="0" w:tplc="04100001">
      <w:start w:val="1"/>
      <w:numFmt w:val="bullet"/>
      <w:lvlText w:val=""/>
      <w:lvlJc w:val="left"/>
      <w:pPr>
        <w:tabs>
          <w:tab w:val="num" w:pos="720"/>
        </w:tabs>
        <w:ind w:left="720" w:hanging="360"/>
      </w:pPr>
      <w:rPr>
        <w:rFonts w:ascii="Symbol" w:hAnsi="Symbol" w:hint="default"/>
      </w:rPr>
    </w:lvl>
    <w:lvl w:ilvl="1" w:tplc="71DED2A6">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D41E7"/>
    <w:multiLevelType w:val="hybridMultilevel"/>
    <w:tmpl w:val="2E3611F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B56379"/>
    <w:multiLevelType w:val="hybridMultilevel"/>
    <w:tmpl w:val="DC58D2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DD0771E"/>
    <w:multiLevelType w:val="hybridMultilevel"/>
    <w:tmpl w:val="F32C7184"/>
    <w:lvl w:ilvl="0" w:tplc="C8D4EDAE">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54396876"/>
    <w:multiLevelType w:val="hybridMultilevel"/>
    <w:tmpl w:val="8F8697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A4EAC"/>
    <w:multiLevelType w:val="hybridMultilevel"/>
    <w:tmpl w:val="C5F25882"/>
    <w:lvl w:ilvl="0" w:tplc="04100011">
      <w:start w:val="4"/>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5D4DF6"/>
    <w:multiLevelType w:val="hybridMultilevel"/>
    <w:tmpl w:val="400EBE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E2197"/>
    <w:multiLevelType w:val="hybridMultilevel"/>
    <w:tmpl w:val="4F86581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2F0FCB"/>
    <w:multiLevelType w:val="hybridMultilevel"/>
    <w:tmpl w:val="D876B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413789"/>
    <w:multiLevelType w:val="hybridMultilevel"/>
    <w:tmpl w:val="0E64758E"/>
    <w:lvl w:ilvl="0" w:tplc="0410000F">
      <w:start w:val="1"/>
      <w:numFmt w:val="decimal"/>
      <w:lvlText w:val="%1."/>
      <w:lvlJc w:val="left"/>
      <w:pPr>
        <w:tabs>
          <w:tab w:val="num" w:pos="720"/>
        </w:tabs>
        <w:ind w:left="720" w:hanging="360"/>
      </w:pPr>
    </w:lvl>
    <w:lvl w:ilvl="1" w:tplc="5EE887E6">
      <w:start w:val="1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48F6AF5"/>
    <w:multiLevelType w:val="hybridMultilevel"/>
    <w:tmpl w:val="0CBA8B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6AD27D3"/>
    <w:multiLevelType w:val="hybridMultilevel"/>
    <w:tmpl w:val="903E0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8E9599B"/>
    <w:multiLevelType w:val="hybridMultilevel"/>
    <w:tmpl w:val="386AA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D3F7B"/>
    <w:multiLevelType w:val="hybridMultilevel"/>
    <w:tmpl w:val="62FE28D6"/>
    <w:lvl w:ilvl="0" w:tplc="04100001">
      <w:start w:val="1"/>
      <w:numFmt w:val="bullet"/>
      <w:lvlText w:val=""/>
      <w:lvlJc w:val="left"/>
      <w:pPr>
        <w:tabs>
          <w:tab w:val="num" w:pos="720"/>
        </w:tabs>
        <w:ind w:left="720" w:hanging="360"/>
      </w:pPr>
      <w:rPr>
        <w:rFonts w:ascii="Symbol" w:hAnsi="Symbol" w:hint="default"/>
      </w:rPr>
    </w:lvl>
    <w:lvl w:ilvl="1" w:tplc="DA92B8F0">
      <w:numFmt w:val="bullet"/>
      <w:lvlText w:val="-"/>
      <w:lvlJc w:val="left"/>
      <w:pPr>
        <w:tabs>
          <w:tab w:val="num" w:pos="1440"/>
        </w:tabs>
        <w:ind w:left="1440" w:hanging="360"/>
      </w:pPr>
      <w:rPr>
        <w:rFonts w:ascii="Times New Roman" w:eastAsia="Times New Roman" w:hAnsi="Times New Roman" w:cs="Times New Roman" w:hint="default"/>
        <w:b/>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E68A3"/>
    <w:multiLevelType w:val="hybridMultilevel"/>
    <w:tmpl w:val="75C23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3"/>
  </w:num>
  <w:num w:numId="3">
    <w:abstractNumId w:val="17"/>
  </w:num>
  <w:num w:numId="4">
    <w:abstractNumId w:val="20"/>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3"/>
  </w:num>
  <w:num w:numId="15">
    <w:abstractNumId w:val="2"/>
  </w:num>
  <w:num w:numId="16">
    <w:abstractNumId w:val="7"/>
  </w:num>
  <w:num w:numId="17">
    <w:abstractNumId w:val="0"/>
  </w:num>
  <w:num w:numId="18">
    <w:abstractNumId w:val="15"/>
  </w:num>
  <w:num w:numId="19">
    <w:abstractNumId w:val="8"/>
  </w:num>
  <w:num w:numId="20">
    <w:abstractNumId w:val="13"/>
  </w:num>
  <w:num w:numId="21">
    <w:abstractNumId w:val="9"/>
  </w:num>
  <w:num w:numId="22">
    <w:abstractNumId w:val="11"/>
  </w:num>
  <w:num w:numId="23">
    <w:abstractNumId w:val="22"/>
  </w:num>
  <w:num w:numId="24">
    <w:abstractNumId w:val="21"/>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E7"/>
    <w:rsid w:val="00014C49"/>
    <w:rsid w:val="00034C2D"/>
    <w:rsid w:val="000526CB"/>
    <w:rsid w:val="000651D5"/>
    <w:rsid w:val="000C2C83"/>
    <w:rsid w:val="000C6F8D"/>
    <w:rsid w:val="000D6284"/>
    <w:rsid w:val="001119C8"/>
    <w:rsid w:val="0011649D"/>
    <w:rsid w:val="001808BE"/>
    <w:rsid w:val="00182FDD"/>
    <w:rsid w:val="0018364E"/>
    <w:rsid w:val="001D5B33"/>
    <w:rsid w:val="00234BF8"/>
    <w:rsid w:val="0024395A"/>
    <w:rsid w:val="002809B2"/>
    <w:rsid w:val="002826C4"/>
    <w:rsid w:val="00286E30"/>
    <w:rsid w:val="00304D23"/>
    <w:rsid w:val="00367993"/>
    <w:rsid w:val="003A5980"/>
    <w:rsid w:val="003C3F74"/>
    <w:rsid w:val="00417951"/>
    <w:rsid w:val="00421DCA"/>
    <w:rsid w:val="004620D4"/>
    <w:rsid w:val="004C0189"/>
    <w:rsid w:val="00517B9E"/>
    <w:rsid w:val="00543489"/>
    <w:rsid w:val="006137C2"/>
    <w:rsid w:val="00661B3D"/>
    <w:rsid w:val="006651F1"/>
    <w:rsid w:val="006B329A"/>
    <w:rsid w:val="006C72B8"/>
    <w:rsid w:val="006D0EB8"/>
    <w:rsid w:val="006D7F40"/>
    <w:rsid w:val="006F2D38"/>
    <w:rsid w:val="00703651"/>
    <w:rsid w:val="0072302E"/>
    <w:rsid w:val="00740D3B"/>
    <w:rsid w:val="007B0EE9"/>
    <w:rsid w:val="007C02F7"/>
    <w:rsid w:val="007C0807"/>
    <w:rsid w:val="007E177A"/>
    <w:rsid w:val="00817F45"/>
    <w:rsid w:val="00821038"/>
    <w:rsid w:val="008E44E7"/>
    <w:rsid w:val="008F0DBF"/>
    <w:rsid w:val="009144A4"/>
    <w:rsid w:val="00925687"/>
    <w:rsid w:val="00965FD2"/>
    <w:rsid w:val="00986940"/>
    <w:rsid w:val="009966F6"/>
    <w:rsid w:val="009C7BD1"/>
    <w:rsid w:val="00A32A17"/>
    <w:rsid w:val="00A61708"/>
    <w:rsid w:val="00A62A2D"/>
    <w:rsid w:val="00A8373A"/>
    <w:rsid w:val="00AB3D8D"/>
    <w:rsid w:val="00B64CE1"/>
    <w:rsid w:val="00B90EC1"/>
    <w:rsid w:val="00BB3ECD"/>
    <w:rsid w:val="00BE0820"/>
    <w:rsid w:val="00BE4AAA"/>
    <w:rsid w:val="00C2041B"/>
    <w:rsid w:val="00C27A62"/>
    <w:rsid w:val="00C3333D"/>
    <w:rsid w:val="00C66519"/>
    <w:rsid w:val="00CD2B6C"/>
    <w:rsid w:val="00D41674"/>
    <w:rsid w:val="00D61478"/>
    <w:rsid w:val="00D865BB"/>
    <w:rsid w:val="00DB13CF"/>
    <w:rsid w:val="00DE5810"/>
    <w:rsid w:val="00E87957"/>
    <w:rsid w:val="00EA67F8"/>
    <w:rsid w:val="00ED0D65"/>
    <w:rsid w:val="00F34C17"/>
    <w:rsid w:val="00FB4A3A"/>
    <w:rsid w:val="00FB56BA"/>
    <w:rsid w:val="00FE52B5"/>
    <w:rsid w:val="00FE7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E7EC-D81C-406D-943B-C5162EF1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4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E44E7"/>
    <w:rPr>
      <w:color w:val="0000FF"/>
      <w:u w:val="single"/>
    </w:rPr>
  </w:style>
  <w:style w:type="paragraph" w:customStyle="1" w:styleId="Paragrafoelenco1">
    <w:name w:val="Paragrafo elenco1"/>
    <w:basedOn w:val="Normale"/>
    <w:rsid w:val="008E44E7"/>
    <w:pPr>
      <w:ind w:left="720"/>
      <w:contextualSpacing/>
    </w:pPr>
    <w:rPr>
      <w:rFonts w:eastAsia="Calibri"/>
    </w:rPr>
  </w:style>
  <w:style w:type="paragraph" w:styleId="Testofumetto">
    <w:name w:val="Balloon Text"/>
    <w:basedOn w:val="Normale"/>
    <w:link w:val="TestofumettoCarattere"/>
    <w:uiPriority w:val="99"/>
    <w:semiHidden/>
    <w:unhideWhenUsed/>
    <w:rsid w:val="008E44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4E7"/>
    <w:rPr>
      <w:rFonts w:ascii="Segoe UI" w:eastAsia="Times New Roman" w:hAnsi="Segoe UI" w:cs="Segoe UI"/>
      <w:sz w:val="18"/>
      <w:szCs w:val="18"/>
      <w:lang w:eastAsia="it-IT"/>
    </w:rPr>
  </w:style>
  <w:style w:type="paragraph" w:styleId="Paragrafoelenco">
    <w:name w:val="List Paragraph"/>
    <w:basedOn w:val="Normale"/>
    <w:uiPriority w:val="34"/>
    <w:qFormat/>
    <w:rsid w:val="00C2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4908">
      <w:bodyDiv w:val="1"/>
      <w:marLeft w:val="0"/>
      <w:marRight w:val="0"/>
      <w:marTop w:val="0"/>
      <w:marBottom w:val="0"/>
      <w:divBdr>
        <w:top w:val="none" w:sz="0" w:space="0" w:color="auto"/>
        <w:left w:val="none" w:sz="0" w:space="0" w:color="auto"/>
        <w:bottom w:val="none" w:sz="0" w:space="0" w:color="auto"/>
        <w:right w:val="none" w:sz="0" w:space="0" w:color="auto"/>
      </w:divBdr>
    </w:div>
    <w:div w:id="663243846">
      <w:bodyDiv w:val="1"/>
      <w:marLeft w:val="0"/>
      <w:marRight w:val="0"/>
      <w:marTop w:val="0"/>
      <w:marBottom w:val="0"/>
      <w:divBdr>
        <w:top w:val="none" w:sz="0" w:space="0" w:color="auto"/>
        <w:left w:val="none" w:sz="0" w:space="0" w:color="auto"/>
        <w:bottom w:val="none" w:sz="0" w:space="0" w:color="auto"/>
        <w:right w:val="none" w:sz="0" w:space="0" w:color="auto"/>
      </w:divBdr>
    </w:div>
    <w:div w:id="839007891">
      <w:bodyDiv w:val="1"/>
      <w:marLeft w:val="0"/>
      <w:marRight w:val="0"/>
      <w:marTop w:val="0"/>
      <w:marBottom w:val="0"/>
      <w:divBdr>
        <w:top w:val="none" w:sz="0" w:space="0" w:color="auto"/>
        <w:left w:val="none" w:sz="0" w:space="0" w:color="auto"/>
        <w:bottom w:val="none" w:sz="0" w:space="0" w:color="auto"/>
        <w:right w:val="none" w:sz="0" w:space="0" w:color="auto"/>
      </w:divBdr>
    </w:div>
    <w:div w:id="880437330">
      <w:bodyDiv w:val="1"/>
      <w:marLeft w:val="0"/>
      <w:marRight w:val="0"/>
      <w:marTop w:val="0"/>
      <w:marBottom w:val="0"/>
      <w:divBdr>
        <w:top w:val="none" w:sz="0" w:space="0" w:color="auto"/>
        <w:left w:val="none" w:sz="0" w:space="0" w:color="auto"/>
        <w:bottom w:val="none" w:sz="0" w:space="0" w:color="auto"/>
        <w:right w:val="none" w:sz="0" w:space="0" w:color="auto"/>
      </w:divBdr>
    </w:div>
    <w:div w:id="18577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unvs@liber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A71C-F6C5-4ED3-A4D6-2A2721D2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1317</Words>
  <Characters>7510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RINA</cp:lastModifiedBy>
  <cp:revision>10</cp:revision>
  <cp:lastPrinted>2016-04-18T10:23:00Z</cp:lastPrinted>
  <dcterms:created xsi:type="dcterms:W3CDTF">2016-04-07T07:37:00Z</dcterms:created>
  <dcterms:modified xsi:type="dcterms:W3CDTF">2016-04-19T08:43:00Z</dcterms:modified>
</cp:coreProperties>
</file>