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47764" w14:textId="4226F3C1" w:rsidR="00373F8F" w:rsidRPr="00E92BE8" w:rsidRDefault="00DE2E62" w:rsidP="00373F8F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 dicembre 2020</w:t>
      </w:r>
      <w:r w:rsidR="00373F8F" w:rsidRPr="00E92BE8">
        <w:rPr>
          <w:rFonts w:ascii="Times New Roman" w:hAnsi="Times New Roman"/>
          <w:b/>
          <w:sz w:val="20"/>
          <w:szCs w:val="20"/>
        </w:rPr>
        <w:t xml:space="preserve"> alla Piscina Comunale </w:t>
      </w:r>
      <w:r w:rsidR="00D838A4">
        <w:rPr>
          <w:rFonts w:ascii="Times New Roman" w:hAnsi="Times New Roman"/>
          <w:b/>
          <w:sz w:val="20"/>
          <w:szCs w:val="20"/>
        </w:rPr>
        <w:t>L</w:t>
      </w:r>
      <w:r w:rsidR="00E51F01">
        <w:rPr>
          <w:rFonts w:ascii="Times New Roman" w:hAnsi="Times New Roman"/>
          <w:b/>
          <w:sz w:val="20"/>
          <w:szCs w:val="20"/>
        </w:rPr>
        <w:t>a Bastia Via Mastacchi</w:t>
      </w:r>
      <w:r w:rsidR="00D838A4">
        <w:rPr>
          <w:rFonts w:ascii="Times New Roman" w:hAnsi="Times New Roman"/>
          <w:b/>
          <w:sz w:val="20"/>
          <w:szCs w:val="20"/>
        </w:rPr>
        <w:t>,</w:t>
      </w:r>
      <w:r w:rsidR="00E51F01">
        <w:rPr>
          <w:rFonts w:ascii="Times New Roman" w:hAnsi="Times New Roman"/>
          <w:b/>
          <w:sz w:val="20"/>
          <w:szCs w:val="20"/>
        </w:rPr>
        <w:t xml:space="preserve"> 186 - Livorno</w:t>
      </w:r>
    </w:p>
    <w:p w14:paraId="73F51C8E" w14:textId="6B6205E8" w:rsidR="00373F8F" w:rsidRPr="00E92BE8" w:rsidRDefault="000E4213" w:rsidP="00373F8F">
      <w:pPr>
        <w:spacing w:after="120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X</w:t>
      </w:r>
      <w:r w:rsidR="008A2AF1">
        <w:rPr>
          <w:b/>
          <w:bCs/>
          <w:sz w:val="24"/>
          <w:u w:val="single"/>
        </w:rPr>
        <w:t>V</w:t>
      </w:r>
      <w:r w:rsidR="00816E02">
        <w:rPr>
          <w:b/>
          <w:bCs/>
          <w:sz w:val="24"/>
          <w:u w:val="single"/>
        </w:rPr>
        <w:t>I</w:t>
      </w:r>
      <w:r w:rsidR="00DE2E62">
        <w:rPr>
          <w:b/>
          <w:bCs/>
          <w:sz w:val="24"/>
          <w:u w:val="single"/>
        </w:rPr>
        <w:t>I</w:t>
      </w:r>
      <w:r w:rsidR="00CA401B">
        <w:rPr>
          <w:b/>
          <w:bCs/>
          <w:sz w:val="24"/>
          <w:u w:val="single"/>
        </w:rPr>
        <w:t xml:space="preserve"> Campionato Nazionale</w:t>
      </w:r>
      <w:r w:rsidR="00373F8F" w:rsidRPr="00E92BE8">
        <w:rPr>
          <w:b/>
          <w:bCs/>
          <w:sz w:val="24"/>
          <w:u w:val="single"/>
        </w:rPr>
        <w:t xml:space="preserve"> di Nuoto Veterani dello Sport (UNVS)</w:t>
      </w:r>
    </w:p>
    <w:p w14:paraId="1D555CB6" w14:textId="704CA94E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 xml:space="preserve">L’A.S.D. DLF NUOTO LIVORNO, nell’ambito del Circuito Super master di nuoto della FIN </w:t>
      </w:r>
      <w:r w:rsidR="00816E02">
        <w:rPr>
          <w:rFonts w:ascii="Times New Roman" w:hAnsi="Times New Roman"/>
        </w:rPr>
        <w:t>20</w:t>
      </w:r>
      <w:r w:rsidR="00DE2E62">
        <w:rPr>
          <w:rFonts w:ascii="Times New Roman" w:hAnsi="Times New Roman"/>
        </w:rPr>
        <w:t>20</w:t>
      </w:r>
      <w:r w:rsidRPr="00E92BE8">
        <w:rPr>
          <w:rFonts w:ascii="Times New Roman" w:hAnsi="Times New Roman"/>
        </w:rPr>
        <w:t xml:space="preserve">, organizza il </w:t>
      </w:r>
      <w:r w:rsidR="00816E02">
        <w:rPr>
          <w:rFonts w:ascii="Times New Roman" w:hAnsi="Times New Roman"/>
          <w:b/>
        </w:rPr>
        <w:t>XV</w:t>
      </w:r>
      <w:r w:rsidR="00DE2E62">
        <w:rPr>
          <w:rFonts w:ascii="Times New Roman" w:hAnsi="Times New Roman"/>
          <w:b/>
        </w:rPr>
        <w:t>I</w:t>
      </w:r>
      <w:r w:rsidR="00816E02">
        <w:rPr>
          <w:rFonts w:ascii="Times New Roman" w:hAnsi="Times New Roman"/>
          <w:b/>
        </w:rPr>
        <w:t>I</w:t>
      </w:r>
      <w:r w:rsidR="007D0E2A">
        <w:rPr>
          <w:rFonts w:ascii="Times New Roman" w:hAnsi="Times New Roman"/>
          <w:b/>
        </w:rPr>
        <w:t xml:space="preserve"> CAMPIONATO NAZIONALE</w:t>
      </w:r>
      <w:r w:rsidRPr="00E92BE8">
        <w:rPr>
          <w:rFonts w:ascii="Times New Roman" w:hAnsi="Times New Roman"/>
        </w:rPr>
        <w:t xml:space="preserve"> di nuoto master dei Veterani dello Sport in collaborazione con la sezione Veterani di Livorno.</w:t>
      </w:r>
    </w:p>
    <w:p w14:paraId="6ED285F6" w14:textId="74F65181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I Veterani dello Sport, per gareggiare, devono essere tes</w:t>
      </w:r>
      <w:r w:rsidR="008A2AF1">
        <w:rPr>
          <w:rFonts w:ascii="Times New Roman" w:hAnsi="Times New Roman"/>
        </w:rPr>
        <w:t>serati alla FIN, sezione MASTER</w:t>
      </w:r>
      <w:r w:rsidRPr="00E92BE8">
        <w:rPr>
          <w:rFonts w:ascii="Times New Roman" w:hAnsi="Times New Roman"/>
        </w:rPr>
        <w:t xml:space="preserve">, e appartenere ad una sezione nazionale con la tessera valida per il </w:t>
      </w:r>
      <w:r w:rsidR="008A2AF1">
        <w:rPr>
          <w:rFonts w:ascii="Times New Roman" w:hAnsi="Times New Roman"/>
        </w:rPr>
        <w:t>20</w:t>
      </w:r>
      <w:r w:rsidR="00DE2E62">
        <w:rPr>
          <w:rFonts w:ascii="Times New Roman" w:hAnsi="Times New Roman"/>
        </w:rPr>
        <w:t>20</w:t>
      </w:r>
      <w:r w:rsidRPr="00E92BE8">
        <w:rPr>
          <w:rFonts w:ascii="Times New Roman" w:hAnsi="Times New Roman"/>
        </w:rPr>
        <w:t>. In alternativa al tesseramento FIN, possono presentare copia del certificato agonistico non scaduto.</w:t>
      </w:r>
    </w:p>
    <w:p w14:paraId="1D6A1206" w14:textId="3770A418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 xml:space="preserve">Il giorno della manifestazione è </w:t>
      </w:r>
      <w:r w:rsidR="003B2C27">
        <w:rPr>
          <w:rFonts w:ascii="Times New Roman" w:hAnsi="Times New Roman"/>
          <w:b/>
          <w:bCs/>
        </w:rPr>
        <w:t>domenica</w:t>
      </w:r>
      <w:r w:rsidR="00DE2E62">
        <w:rPr>
          <w:rFonts w:ascii="Times New Roman" w:hAnsi="Times New Roman"/>
          <w:b/>
          <w:bCs/>
        </w:rPr>
        <w:t>13</w:t>
      </w:r>
      <w:r w:rsidRPr="00E92BE8">
        <w:rPr>
          <w:rFonts w:ascii="Times New Roman" w:hAnsi="Times New Roman"/>
          <w:b/>
          <w:bCs/>
        </w:rPr>
        <w:t xml:space="preserve"> dicembre </w:t>
      </w:r>
      <w:r w:rsidR="008A2AF1">
        <w:rPr>
          <w:rFonts w:ascii="Times New Roman" w:hAnsi="Times New Roman"/>
          <w:b/>
          <w:bCs/>
        </w:rPr>
        <w:t>20</w:t>
      </w:r>
      <w:r w:rsidR="00DE2E62">
        <w:rPr>
          <w:rFonts w:ascii="Times New Roman" w:hAnsi="Times New Roman"/>
          <w:b/>
          <w:bCs/>
        </w:rPr>
        <w:t>20</w:t>
      </w:r>
      <w:r w:rsidRPr="00E92BE8">
        <w:rPr>
          <w:rFonts w:ascii="Times New Roman" w:hAnsi="Times New Roman"/>
        </w:rPr>
        <w:t>, pre</w:t>
      </w:r>
      <w:r w:rsidR="00816E02">
        <w:rPr>
          <w:rFonts w:ascii="Times New Roman" w:hAnsi="Times New Roman"/>
        </w:rPr>
        <w:t xml:space="preserve">sso la Piscina Comunale La Bastia (25 </w:t>
      </w:r>
      <w:r w:rsidRPr="00E92BE8">
        <w:rPr>
          <w:rFonts w:ascii="Times New Roman" w:hAnsi="Times New Roman"/>
        </w:rPr>
        <w:t xml:space="preserve">m-8 corsie) di Via </w:t>
      </w:r>
      <w:r w:rsidR="00816E02">
        <w:rPr>
          <w:rFonts w:ascii="Times New Roman" w:hAnsi="Times New Roman"/>
        </w:rPr>
        <w:t>Mastacchi 186</w:t>
      </w:r>
      <w:r w:rsidRPr="00E92BE8">
        <w:rPr>
          <w:rFonts w:ascii="Times New Roman" w:hAnsi="Times New Roman"/>
        </w:rPr>
        <w:t xml:space="preserve"> a Livorno</w:t>
      </w:r>
      <w:r w:rsidR="00816E02">
        <w:rPr>
          <w:rFonts w:ascii="Times New Roman" w:hAnsi="Times New Roman"/>
        </w:rPr>
        <w:t>, Tel 0586 424222</w:t>
      </w:r>
      <w:r w:rsidRPr="00E92BE8">
        <w:rPr>
          <w:rFonts w:ascii="Times New Roman" w:hAnsi="Times New Roman"/>
        </w:rPr>
        <w:t>.</w:t>
      </w:r>
    </w:p>
    <w:p w14:paraId="09423A23" w14:textId="20BF3C15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Il programma gare prevede</w:t>
      </w:r>
      <w:r w:rsidR="008A2AF1">
        <w:rPr>
          <w:rFonts w:ascii="Times New Roman" w:hAnsi="Times New Roman"/>
        </w:rPr>
        <w:t>, se non modificato dalla FIN</w:t>
      </w:r>
      <w:r w:rsidRPr="00E92BE8">
        <w:rPr>
          <w:rFonts w:ascii="Times New Roman" w:hAnsi="Times New Roman"/>
        </w:rPr>
        <w:t>:</w:t>
      </w:r>
    </w:p>
    <w:p w14:paraId="4CBD0EE8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Ore 08.30 apertura dell’impianto.</w:t>
      </w:r>
    </w:p>
    <w:p w14:paraId="0BF1AAFC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Ore 9.00 inizio delle gare: 100do, 100ra, 100fa, 100sl, 200</w:t>
      </w:r>
      <w:r>
        <w:rPr>
          <w:rFonts w:ascii="Times New Roman" w:hAnsi="Times New Roman"/>
        </w:rPr>
        <w:t xml:space="preserve"> </w:t>
      </w:r>
      <w:r w:rsidRPr="00E92BE8">
        <w:rPr>
          <w:rFonts w:ascii="Times New Roman" w:hAnsi="Times New Roman"/>
        </w:rPr>
        <w:t>sl</w:t>
      </w:r>
      <w:r>
        <w:rPr>
          <w:rFonts w:ascii="Times New Roman" w:hAnsi="Times New Roman"/>
        </w:rPr>
        <w:t xml:space="preserve"> </w:t>
      </w:r>
      <w:r w:rsidRPr="00E92BE8">
        <w:rPr>
          <w:rFonts w:ascii="Times New Roman" w:hAnsi="Times New Roman"/>
        </w:rPr>
        <w:t>staffette 4x</w:t>
      </w:r>
      <w:r>
        <w:rPr>
          <w:rFonts w:ascii="Times New Roman" w:hAnsi="Times New Roman"/>
        </w:rPr>
        <w:t>50</w:t>
      </w:r>
      <w:r w:rsidRPr="00E92BE8">
        <w:rPr>
          <w:rFonts w:ascii="Times New Roman" w:hAnsi="Times New Roman"/>
        </w:rPr>
        <w:t>sl maschile e femminile.</w:t>
      </w:r>
    </w:p>
    <w:p w14:paraId="51392AB6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Pausa pranzo.</w:t>
      </w:r>
    </w:p>
    <w:p w14:paraId="1928658E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Ore 14.15 apertura impianto.</w:t>
      </w:r>
    </w:p>
    <w:p w14:paraId="3DCCBF78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Ore 14.45 inizio gare: 200 do, 50fa, 50do. 50sl. 50ra.</w:t>
      </w:r>
    </w:p>
    <w:p w14:paraId="72DA31FC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  <w:b/>
          <w:u w:val="single"/>
        </w:rPr>
      </w:pPr>
      <w:r w:rsidRPr="00E92BE8">
        <w:rPr>
          <w:rFonts w:ascii="Times New Roman" w:hAnsi="Times New Roman"/>
          <w:b/>
          <w:u w:val="single"/>
        </w:rPr>
        <w:t>Ogni atleta può partecipare a non più di 2 gare individuali, più una staffetta.</w:t>
      </w:r>
    </w:p>
    <w:p w14:paraId="37BC971E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  <w:b/>
          <w:sz w:val="32"/>
        </w:rPr>
      </w:pPr>
      <w:r w:rsidRPr="00E92BE8">
        <w:rPr>
          <w:rFonts w:ascii="Times New Roman" w:hAnsi="Times New Roman"/>
          <w:b/>
          <w:sz w:val="32"/>
        </w:rPr>
        <w:t>Note</w:t>
      </w:r>
    </w:p>
    <w:p w14:paraId="58FE3C6E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Le gare si disputeranno in serie omogenee, formate in base ai tempi d’iscrizione, a partire dai tempi più alti al più lento. Verrà effettuata una sola partenza valida. Per qualsiasi conseguenza o per danni a persone a e/o cose avvenuti prima, durante e dopo la manifestazione, la Società organizzatrice non potrà essere ritenuta responsabile.</w:t>
      </w:r>
    </w:p>
    <w:p w14:paraId="2C611C55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I tempi gara saranno rilevati, a mezzo piastre, dai Cronometristi del Comitato Provinciale di Livorno e seguiti dal GUG della Federazione Toscana.</w:t>
      </w:r>
    </w:p>
    <w:p w14:paraId="2488B096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 xml:space="preserve">La quota d’iscrizione di Euro 10,00 per concorrente deve essere pagata con bonifico intestato: DLF Nuoto Livorno presso BANCACRASS - Via del Porticciolo 14 - 57121 Livorno, cod. IBAN </w:t>
      </w:r>
      <w:r w:rsidRPr="00E92BE8">
        <w:rPr>
          <w:rFonts w:ascii="Times New Roman" w:hAnsi="Times New Roman"/>
          <w:b/>
        </w:rPr>
        <w:t>IT 81 C 08885 13900 000000100995</w:t>
      </w:r>
      <w:r w:rsidRPr="00E92BE8">
        <w:rPr>
          <w:rFonts w:ascii="Times New Roman" w:hAnsi="Times New Roman"/>
        </w:rPr>
        <w:t>.</w:t>
      </w:r>
    </w:p>
    <w:p w14:paraId="2AEB3DD0" w14:textId="698FFB88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  <w:b/>
          <w:bCs/>
        </w:rPr>
      </w:pPr>
      <w:r w:rsidRPr="00E92BE8">
        <w:rPr>
          <w:rFonts w:ascii="Times New Roman" w:hAnsi="Times New Roman"/>
        </w:rPr>
        <w:t>L’ iscrizione, completa dei dati (sezione appartenenza, numero tessera Veterani e FIN, gare e tempi, anno di nascita) e copia bonifico, deve essere inviata tramite mail al seguente indirizzo:</w:t>
      </w:r>
      <w:r w:rsidRPr="00E92BE8">
        <w:rPr>
          <w:rFonts w:ascii="Times New Roman" w:hAnsi="Times New Roman"/>
          <w:b/>
        </w:rPr>
        <w:t xml:space="preserve"> </w:t>
      </w:r>
      <w:hyperlink r:id="rId7" w:history="1">
        <w:r w:rsidRPr="00E92BE8">
          <w:rPr>
            <w:rFonts w:ascii="Times New Roman" w:hAnsi="Times New Roman"/>
            <w:b/>
            <w:color w:val="0000FF"/>
            <w:u w:val="single"/>
          </w:rPr>
          <w:t>fambet@infinito.</w:t>
        </w:r>
        <w:r w:rsidRPr="00E92BE8">
          <w:rPr>
            <w:rFonts w:ascii="Times New Roman" w:hAnsi="Times New Roman"/>
            <w:b/>
            <w:bCs/>
            <w:color w:val="0000FF"/>
            <w:u w:val="single"/>
          </w:rPr>
          <w:t>it</w:t>
        </w:r>
      </w:hyperlink>
      <w:r w:rsidRPr="00E92BE8">
        <w:rPr>
          <w:rFonts w:ascii="Times New Roman" w:hAnsi="Times New Roman"/>
          <w:b/>
          <w:bCs/>
          <w:u w:val="single"/>
        </w:rPr>
        <w:t xml:space="preserve"> ,</w:t>
      </w:r>
      <w:r w:rsidRPr="00E92BE8">
        <w:rPr>
          <w:rFonts w:ascii="Times New Roman" w:hAnsi="Times New Roman"/>
          <w:bCs/>
        </w:rPr>
        <w:t xml:space="preserve"> </w:t>
      </w:r>
      <w:r w:rsidR="008A2AF1">
        <w:rPr>
          <w:rFonts w:ascii="Times New Roman" w:hAnsi="Times New Roman"/>
          <w:b/>
          <w:bCs/>
        </w:rPr>
        <w:t>entro il 04</w:t>
      </w:r>
      <w:r w:rsidRPr="00E92BE8">
        <w:rPr>
          <w:rFonts w:ascii="Times New Roman" w:hAnsi="Times New Roman"/>
          <w:b/>
          <w:bCs/>
        </w:rPr>
        <w:t>/12/</w:t>
      </w:r>
      <w:r w:rsidR="0044628C">
        <w:rPr>
          <w:rFonts w:ascii="Times New Roman" w:hAnsi="Times New Roman"/>
          <w:b/>
          <w:bCs/>
        </w:rPr>
        <w:t>20</w:t>
      </w:r>
      <w:r w:rsidR="00DE2E62">
        <w:rPr>
          <w:rFonts w:ascii="Times New Roman" w:hAnsi="Times New Roman"/>
          <w:b/>
          <w:bCs/>
        </w:rPr>
        <w:t>20</w:t>
      </w:r>
      <w:r w:rsidRPr="00E92BE8">
        <w:rPr>
          <w:rFonts w:ascii="Times New Roman" w:hAnsi="Times New Roman"/>
          <w:b/>
          <w:bCs/>
        </w:rPr>
        <w:t>.</w:t>
      </w:r>
    </w:p>
    <w:p w14:paraId="1DAF2DCE" w14:textId="77777777" w:rsidR="00373F8F" w:rsidRPr="00E92BE8" w:rsidRDefault="00373F8F" w:rsidP="00373F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E92BE8">
        <w:rPr>
          <w:rFonts w:ascii="Times New Roman" w:hAnsi="Times New Roman"/>
          <w:b/>
          <w:bCs/>
        </w:rPr>
        <w:t xml:space="preserve">PREMIAZIONI E CLASSIFICHE </w:t>
      </w:r>
    </w:p>
    <w:p w14:paraId="647CF81F" w14:textId="77777777" w:rsidR="00373F8F" w:rsidRPr="00E92BE8" w:rsidRDefault="00373F8F" w:rsidP="00373F8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Agli atleti partecipanti saranno assegnati i seguenti punteggi:</w:t>
      </w:r>
    </w:p>
    <w:p w14:paraId="2947B79F" w14:textId="4F6D2EEA" w:rsidR="00373F8F" w:rsidRPr="00E92BE8" w:rsidRDefault="00373F8F" w:rsidP="00373F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E92BE8">
        <w:rPr>
          <w:rFonts w:ascii="Times New Roman" w:hAnsi="Times New Roman"/>
          <w:b/>
          <w:bCs/>
        </w:rPr>
        <w:t>1° Classifi</w:t>
      </w:r>
      <w:r w:rsidR="00C177DF">
        <w:rPr>
          <w:rFonts w:ascii="Times New Roman" w:hAnsi="Times New Roman"/>
          <w:b/>
          <w:bCs/>
        </w:rPr>
        <w:t>cato punti 12 (Campione Nazionale</w:t>
      </w:r>
      <w:r w:rsidRPr="00E92BE8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- </w:t>
      </w:r>
      <w:r w:rsidRPr="00E92BE8">
        <w:rPr>
          <w:rFonts w:ascii="Times New Roman" w:hAnsi="Times New Roman"/>
          <w:b/>
          <w:bCs/>
        </w:rPr>
        <w:t>2° Classificato punti 9</w:t>
      </w:r>
      <w:r>
        <w:rPr>
          <w:rFonts w:ascii="Times New Roman" w:hAnsi="Times New Roman"/>
          <w:b/>
          <w:bCs/>
        </w:rPr>
        <w:t xml:space="preserve"> -</w:t>
      </w:r>
      <w:r w:rsidRPr="00E92BE8">
        <w:rPr>
          <w:rFonts w:ascii="Times New Roman" w:hAnsi="Times New Roman"/>
          <w:b/>
          <w:bCs/>
        </w:rPr>
        <w:t xml:space="preserve"> 3° Classificato punti 6</w:t>
      </w:r>
      <w:r>
        <w:rPr>
          <w:rFonts w:ascii="Times New Roman" w:hAnsi="Times New Roman"/>
          <w:b/>
          <w:bCs/>
        </w:rPr>
        <w:t xml:space="preserve"> - </w:t>
      </w:r>
      <w:r w:rsidRPr="00E92BE8">
        <w:rPr>
          <w:rFonts w:ascii="Times New Roman" w:hAnsi="Times New Roman"/>
          <w:b/>
          <w:bCs/>
        </w:rPr>
        <w:t>4° Classificato punti 3</w:t>
      </w:r>
      <w:r>
        <w:rPr>
          <w:rFonts w:ascii="Times New Roman" w:hAnsi="Times New Roman"/>
          <w:b/>
          <w:bCs/>
        </w:rPr>
        <w:t xml:space="preserve"> - d</w:t>
      </w:r>
      <w:r w:rsidRPr="00E92BE8">
        <w:rPr>
          <w:rFonts w:ascii="Times New Roman" w:hAnsi="Times New Roman"/>
          <w:b/>
          <w:bCs/>
        </w:rPr>
        <w:t>al 5°</w:t>
      </w:r>
      <w:r w:rsidR="00E51F01">
        <w:rPr>
          <w:rFonts w:ascii="Times New Roman" w:hAnsi="Times New Roman"/>
          <w:b/>
          <w:bCs/>
        </w:rPr>
        <w:t>/10°</w:t>
      </w:r>
      <w:r w:rsidRPr="00E92BE8">
        <w:rPr>
          <w:rFonts w:ascii="Times New Roman" w:hAnsi="Times New Roman"/>
          <w:b/>
          <w:bCs/>
        </w:rPr>
        <w:t xml:space="preserve"> Classificato in poi punti 1</w:t>
      </w:r>
      <w:r w:rsidR="00E51F01">
        <w:rPr>
          <w:rFonts w:ascii="Times New Roman" w:hAnsi="Times New Roman"/>
          <w:b/>
          <w:bCs/>
        </w:rPr>
        <w:t xml:space="preserve"> - </w:t>
      </w:r>
    </w:p>
    <w:p w14:paraId="3F5C19FD" w14:textId="72044F6A" w:rsidR="00373F8F" w:rsidRPr="00E92BE8" w:rsidRDefault="00373F8F" w:rsidP="00373F8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E92BE8">
        <w:rPr>
          <w:rFonts w:ascii="Times New Roman" w:hAnsi="Times New Roman"/>
          <w:b/>
          <w:bCs/>
        </w:rPr>
        <w:t>La Sezione che avrà conseguito il maggiore punteggio sarà in</w:t>
      </w:r>
      <w:r w:rsidR="00A13999">
        <w:rPr>
          <w:rFonts w:ascii="Times New Roman" w:hAnsi="Times New Roman"/>
          <w:b/>
          <w:bCs/>
        </w:rPr>
        <w:t>signita del titolo di Campione Nazionale</w:t>
      </w:r>
      <w:r w:rsidRPr="00E92BE8">
        <w:rPr>
          <w:rFonts w:ascii="Times New Roman" w:hAnsi="Times New Roman"/>
          <w:b/>
          <w:bCs/>
        </w:rPr>
        <w:t xml:space="preserve"> UNVS </w:t>
      </w:r>
      <w:r w:rsidR="00DE2E62">
        <w:rPr>
          <w:rFonts w:ascii="Times New Roman" w:hAnsi="Times New Roman"/>
          <w:b/>
          <w:bCs/>
        </w:rPr>
        <w:t>2020</w:t>
      </w:r>
      <w:r w:rsidRPr="00E92BE8">
        <w:rPr>
          <w:rFonts w:ascii="Times New Roman" w:hAnsi="Times New Roman"/>
          <w:b/>
          <w:bCs/>
        </w:rPr>
        <w:t>.</w:t>
      </w:r>
      <w:r w:rsidR="0053194F">
        <w:rPr>
          <w:rFonts w:ascii="Times New Roman" w:hAnsi="Times New Roman"/>
          <w:b/>
          <w:bCs/>
        </w:rPr>
        <w:t xml:space="preserve"> Tutte le Sezioni che non inviano alla sezione di Livorno entro il 1</w:t>
      </w:r>
      <w:r w:rsidR="00DE2E62">
        <w:rPr>
          <w:rFonts w:ascii="Times New Roman" w:hAnsi="Times New Roman"/>
          <w:b/>
          <w:bCs/>
        </w:rPr>
        <w:t>3</w:t>
      </w:r>
      <w:r w:rsidR="0053194F">
        <w:rPr>
          <w:rFonts w:ascii="Times New Roman" w:hAnsi="Times New Roman"/>
          <w:b/>
          <w:bCs/>
        </w:rPr>
        <w:t xml:space="preserve"> Dicembre 20</w:t>
      </w:r>
      <w:r w:rsidR="00DE2E62">
        <w:rPr>
          <w:rFonts w:ascii="Times New Roman" w:hAnsi="Times New Roman"/>
          <w:b/>
          <w:bCs/>
        </w:rPr>
        <w:t>20</w:t>
      </w:r>
      <w:r w:rsidR="0053194F">
        <w:rPr>
          <w:rFonts w:ascii="Times New Roman" w:hAnsi="Times New Roman"/>
          <w:b/>
          <w:bCs/>
        </w:rPr>
        <w:t xml:space="preserve"> la distinta degli atleti </w:t>
      </w:r>
      <w:r w:rsidR="00315EA8">
        <w:rPr>
          <w:rFonts w:ascii="Times New Roman" w:hAnsi="Times New Roman"/>
          <w:b/>
          <w:bCs/>
        </w:rPr>
        <w:t xml:space="preserve">partecipanti, </w:t>
      </w:r>
      <w:r w:rsidR="00FD54BC">
        <w:rPr>
          <w:rFonts w:ascii="Times New Roman" w:hAnsi="Times New Roman"/>
          <w:b/>
          <w:bCs/>
        </w:rPr>
        <w:t>verranno esclusi dalla classifica</w:t>
      </w:r>
      <w:r w:rsidR="00315EA8">
        <w:rPr>
          <w:rFonts w:ascii="Times New Roman" w:hAnsi="Times New Roman"/>
          <w:b/>
          <w:bCs/>
        </w:rPr>
        <w:t>.</w:t>
      </w:r>
      <w:r w:rsidR="0053194F">
        <w:rPr>
          <w:rFonts w:ascii="Times New Roman" w:hAnsi="Times New Roman"/>
          <w:b/>
          <w:bCs/>
        </w:rPr>
        <w:t xml:space="preserve"> </w:t>
      </w:r>
    </w:p>
    <w:p w14:paraId="4B5DE6D6" w14:textId="77777777" w:rsidR="00373F8F" w:rsidRPr="00E92BE8" w:rsidRDefault="00373F8F" w:rsidP="00373F8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u w:val="single"/>
        </w:rPr>
      </w:pPr>
      <w:r w:rsidRPr="00E92BE8">
        <w:rPr>
          <w:rFonts w:ascii="Times New Roman" w:hAnsi="Times New Roman"/>
          <w:b/>
          <w:bCs/>
          <w:u w:val="single"/>
        </w:rPr>
        <w:t>GRUPPI DÌ ETA’</w:t>
      </w:r>
    </w:p>
    <w:p w14:paraId="6C6D771B" w14:textId="77777777" w:rsidR="00373F8F" w:rsidRPr="00E92BE8" w:rsidRDefault="00373F8F" w:rsidP="00373F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 xml:space="preserve">MASCHI: </w:t>
      </w:r>
      <w:r w:rsidRPr="00E92BE8">
        <w:rPr>
          <w:rFonts w:ascii="Times New Roman" w:hAnsi="Times New Roman"/>
        </w:rPr>
        <w:tab/>
        <w:t>M30 M35 M40 M45 M50 M55 M60 M65 M70 M75 M80 M85 M90</w:t>
      </w:r>
    </w:p>
    <w:p w14:paraId="3E7F3F12" w14:textId="77777777" w:rsidR="00373F8F" w:rsidRPr="00E92BE8" w:rsidRDefault="00373F8F" w:rsidP="00373F8F">
      <w:pPr>
        <w:jc w:val="both"/>
        <w:rPr>
          <w:rFonts w:ascii="Times New Roman" w:hAnsi="Times New Roman"/>
          <w:lang w:val="en-US"/>
        </w:rPr>
      </w:pPr>
      <w:r w:rsidRPr="00E92BE8">
        <w:rPr>
          <w:rFonts w:ascii="Times New Roman" w:hAnsi="Times New Roman"/>
          <w:lang w:val="en-US"/>
        </w:rPr>
        <w:t>FEMMINE:</w:t>
      </w:r>
      <w:r w:rsidRPr="00E92BE8">
        <w:rPr>
          <w:rFonts w:ascii="Times New Roman" w:hAnsi="Times New Roman"/>
          <w:lang w:val="en-US"/>
        </w:rPr>
        <w:tab/>
        <w:t>W30 W35 W40 W45 W50 W55 W60 W65 W70 W75 W80 W85 W90</w:t>
      </w:r>
    </w:p>
    <w:p w14:paraId="32A35D8C" w14:textId="1980F3D4" w:rsidR="00373F8F" w:rsidRPr="00E92BE8" w:rsidRDefault="00373F8F" w:rsidP="00373F8F">
      <w:pPr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I primi classificati di ogni categoria, maschile e femminile, saranno premiati con medaglia</w:t>
      </w:r>
      <w:r w:rsidR="00594EC9">
        <w:rPr>
          <w:rFonts w:ascii="Times New Roman" w:hAnsi="Times New Roman"/>
        </w:rPr>
        <w:t xml:space="preserve"> e scudetto di Campione Nazionale</w:t>
      </w:r>
      <w:r w:rsidRPr="00E92BE8">
        <w:rPr>
          <w:rFonts w:ascii="Times New Roman" w:hAnsi="Times New Roman"/>
        </w:rPr>
        <w:t xml:space="preserve"> UNVS.</w:t>
      </w:r>
    </w:p>
    <w:p w14:paraId="40488CB1" w14:textId="77777777" w:rsidR="00373F8F" w:rsidRPr="00E92BE8" w:rsidRDefault="00373F8F" w:rsidP="00373F8F">
      <w:pPr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Alla Sezione prima classificata sarà consegnato il nuovo Trofeo UNVS, offerto dal Consiglio Direttivo Nazionale, mentre alle sezioni 2° e 3° classificate sarà assegnata una coppa offerta dalla sezione UNVS di Livorno.</w:t>
      </w:r>
    </w:p>
    <w:p w14:paraId="4A62A03C" w14:textId="77777777" w:rsidR="00373F8F" w:rsidRPr="00E92BE8" w:rsidRDefault="00373F8F" w:rsidP="00373F8F">
      <w:pPr>
        <w:spacing w:after="120" w:line="240" w:lineRule="auto"/>
        <w:jc w:val="both"/>
        <w:rPr>
          <w:rFonts w:ascii="Times New Roman" w:hAnsi="Times New Roman"/>
          <w:b/>
          <w:sz w:val="28"/>
        </w:rPr>
      </w:pPr>
      <w:r w:rsidRPr="00E92BE8">
        <w:rPr>
          <w:rFonts w:ascii="Times New Roman" w:hAnsi="Times New Roman"/>
          <w:b/>
          <w:sz w:val="28"/>
        </w:rPr>
        <w:t>Informazioni</w:t>
      </w:r>
    </w:p>
    <w:p w14:paraId="44AA0A11" w14:textId="77777777" w:rsidR="00373F8F" w:rsidRDefault="00373F8F" w:rsidP="00373F8F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Per eventuali informazioni contattare:</w:t>
      </w:r>
    </w:p>
    <w:p w14:paraId="4A511A12" w14:textId="77777777" w:rsidR="00373F8F" w:rsidRPr="00E92BE8" w:rsidRDefault="00373F8F" w:rsidP="00373F8F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14:paraId="246213F6" w14:textId="07337060" w:rsidR="00373F8F" w:rsidRPr="00DE2E62" w:rsidRDefault="00373F8F" w:rsidP="00373F8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 xml:space="preserve">FABIO BETTINELLI: 05876/40.02.65 (ORE PASTI) – 320.43.14.856, </w:t>
      </w:r>
      <w:hyperlink r:id="rId8" w:history="1">
        <w:r w:rsidR="00DE2E62" w:rsidRPr="00F86DB5">
          <w:rPr>
            <w:rStyle w:val="Collegamentoipertestuale"/>
            <w:rFonts w:ascii="Times New Roman" w:hAnsi="Times New Roman"/>
            <w:b/>
            <w:i/>
          </w:rPr>
          <w:t>fambet@infinito.it</w:t>
        </w:r>
      </w:hyperlink>
    </w:p>
    <w:p w14:paraId="3BBB5310" w14:textId="77777777" w:rsidR="00DE2E62" w:rsidRDefault="00DE2E62" w:rsidP="00DE2E62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14:paraId="2A678228" w14:textId="0EB47363" w:rsidR="00DE2E62" w:rsidRPr="00E92BE8" w:rsidRDefault="00DE2E62" w:rsidP="00DE2E62">
      <w:pPr>
        <w:spacing w:after="120"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Tutti Presidenti di sezione sono pregati di trasmettere entro il 06/12/2020 i nominativi dei partecipanti e la sezione di appartenenza.</w:t>
      </w:r>
    </w:p>
    <w:p w14:paraId="61A47BAA" w14:textId="77777777" w:rsidR="00373F8F" w:rsidRDefault="00373F8F" w:rsidP="00373F8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E29048B" w14:textId="77777777" w:rsidR="00402138" w:rsidRDefault="00402138"/>
    <w:sectPr w:rsidR="00402138" w:rsidSect="00CF4A3B">
      <w:footerReference w:type="default" r:id="rId9"/>
      <w:pgSz w:w="11907" w:h="16840"/>
      <w:pgMar w:top="426" w:right="978" w:bottom="360" w:left="567" w:header="720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A4C9" w14:textId="77777777" w:rsidR="00A05D04" w:rsidRDefault="00A05D04" w:rsidP="0001108F">
      <w:pPr>
        <w:spacing w:after="0" w:line="240" w:lineRule="auto"/>
      </w:pPr>
      <w:r>
        <w:separator/>
      </w:r>
    </w:p>
  </w:endnote>
  <w:endnote w:type="continuationSeparator" w:id="0">
    <w:p w14:paraId="737EA4C3" w14:textId="77777777" w:rsidR="00A05D04" w:rsidRDefault="00A05D04" w:rsidP="0001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4BD12" w14:textId="70789BC9" w:rsidR="00960B48" w:rsidRDefault="00066FF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E2E62">
      <w:rPr>
        <w:noProof/>
      </w:rPr>
      <w:t>2</w:t>
    </w:r>
    <w:r>
      <w:fldChar w:fldCharType="end"/>
    </w:r>
  </w:p>
  <w:p w14:paraId="2AC633F5" w14:textId="77777777" w:rsidR="00960B48" w:rsidRDefault="00A05D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549FC" w14:textId="77777777" w:rsidR="00A05D04" w:rsidRDefault="00A05D04" w:rsidP="0001108F">
      <w:pPr>
        <w:spacing w:after="0" w:line="240" w:lineRule="auto"/>
      </w:pPr>
      <w:r>
        <w:separator/>
      </w:r>
    </w:p>
  </w:footnote>
  <w:footnote w:type="continuationSeparator" w:id="0">
    <w:p w14:paraId="69FFA87D" w14:textId="77777777" w:rsidR="00A05D04" w:rsidRDefault="00A05D04" w:rsidP="0001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A199D"/>
    <w:multiLevelType w:val="hybridMultilevel"/>
    <w:tmpl w:val="F880DA62"/>
    <w:lvl w:ilvl="0" w:tplc="C0F87BFC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F"/>
    <w:rsid w:val="0001108F"/>
    <w:rsid w:val="00066FF0"/>
    <w:rsid w:val="000E4213"/>
    <w:rsid w:val="000F5251"/>
    <w:rsid w:val="003119AD"/>
    <w:rsid w:val="00315EA8"/>
    <w:rsid w:val="00373F8F"/>
    <w:rsid w:val="003B2C27"/>
    <w:rsid w:val="00402138"/>
    <w:rsid w:val="0044628C"/>
    <w:rsid w:val="004C19D2"/>
    <w:rsid w:val="0053194F"/>
    <w:rsid w:val="00594EC9"/>
    <w:rsid w:val="005E21C5"/>
    <w:rsid w:val="00704FCA"/>
    <w:rsid w:val="007933C2"/>
    <w:rsid w:val="007D0E2A"/>
    <w:rsid w:val="00816E02"/>
    <w:rsid w:val="00835FCB"/>
    <w:rsid w:val="008A2AF1"/>
    <w:rsid w:val="009F04F1"/>
    <w:rsid w:val="00A05D04"/>
    <w:rsid w:val="00A13999"/>
    <w:rsid w:val="00AE0148"/>
    <w:rsid w:val="00C001A2"/>
    <w:rsid w:val="00C177DF"/>
    <w:rsid w:val="00CA401B"/>
    <w:rsid w:val="00D838A4"/>
    <w:rsid w:val="00DA5904"/>
    <w:rsid w:val="00DE2E62"/>
    <w:rsid w:val="00E03425"/>
    <w:rsid w:val="00E23AC6"/>
    <w:rsid w:val="00E51F01"/>
    <w:rsid w:val="00F032F7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EDE1"/>
  <w15:chartTrackingRefBased/>
  <w15:docId w15:val="{CE2CC0D8-7F9A-44E6-855B-A2B97E33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373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73F8F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08F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E2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bet@infini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bet@infi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ABATI</dc:creator>
  <cp:keywords/>
  <dc:description/>
  <cp:lastModifiedBy>Utente</cp:lastModifiedBy>
  <cp:revision>2</cp:revision>
  <dcterms:created xsi:type="dcterms:W3CDTF">2020-07-15T09:25:00Z</dcterms:created>
  <dcterms:modified xsi:type="dcterms:W3CDTF">2020-07-15T09:25:00Z</dcterms:modified>
</cp:coreProperties>
</file>